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6965" w14:textId="77777777" w:rsidR="00B33CC6" w:rsidRPr="00B237B7" w:rsidRDefault="00B33CC6" w:rsidP="00B33CC6">
      <w:pPr>
        <w:rPr>
          <w:rFonts w:ascii="Arial" w:hAnsi="Arial" w:cs="Arial"/>
          <w:b/>
          <w:sz w:val="22"/>
          <w:szCs w:val="22"/>
        </w:rPr>
      </w:pPr>
    </w:p>
    <w:p w14:paraId="69AC06C7" w14:textId="77777777" w:rsidR="00B33CC6" w:rsidRPr="00B237B7" w:rsidRDefault="00B33CC6" w:rsidP="00B33CC6">
      <w:pPr>
        <w:jc w:val="center"/>
        <w:rPr>
          <w:rFonts w:ascii="Arial" w:hAnsi="Arial" w:cs="Arial"/>
          <w:b/>
          <w:sz w:val="22"/>
          <w:szCs w:val="22"/>
        </w:rPr>
      </w:pPr>
      <w:r w:rsidRPr="00B237B7">
        <w:rPr>
          <w:rFonts w:ascii="Arial" w:hAnsi="Arial" w:cs="Arial"/>
          <w:b/>
          <w:sz w:val="22"/>
          <w:szCs w:val="22"/>
        </w:rPr>
        <w:t>Regulamin uczestnictwa w zajęciach artystycznych</w:t>
      </w:r>
    </w:p>
    <w:p w14:paraId="078CFE40" w14:textId="77777777" w:rsidR="00B33CC6" w:rsidRPr="00B237B7" w:rsidRDefault="00B33CC6" w:rsidP="00B33CC6">
      <w:pPr>
        <w:jc w:val="center"/>
        <w:rPr>
          <w:rFonts w:ascii="Arial" w:hAnsi="Arial" w:cs="Arial"/>
          <w:b/>
          <w:sz w:val="22"/>
          <w:szCs w:val="22"/>
        </w:rPr>
      </w:pPr>
      <w:r w:rsidRPr="00B237B7">
        <w:rPr>
          <w:rFonts w:ascii="Arial" w:hAnsi="Arial" w:cs="Arial"/>
          <w:b/>
          <w:sz w:val="22"/>
          <w:szCs w:val="22"/>
        </w:rPr>
        <w:t>organizowanych przez Biuro Wystaw Artystycznych</w:t>
      </w:r>
    </w:p>
    <w:p w14:paraId="47029DB0" w14:textId="77777777" w:rsidR="00B33CC6" w:rsidRPr="00B237B7" w:rsidRDefault="00B33CC6" w:rsidP="00B33CC6">
      <w:pPr>
        <w:jc w:val="center"/>
        <w:rPr>
          <w:rFonts w:ascii="Arial" w:hAnsi="Arial" w:cs="Arial"/>
          <w:b/>
          <w:sz w:val="22"/>
          <w:szCs w:val="22"/>
        </w:rPr>
      </w:pPr>
    </w:p>
    <w:p w14:paraId="4A684ADE" w14:textId="77777777" w:rsidR="00B33CC6" w:rsidRPr="00B237B7" w:rsidRDefault="00B33CC6" w:rsidP="00B33CC6">
      <w:pPr>
        <w:jc w:val="center"/>
        <w:rPr>
          <w:rFonts w:ascii="Arial" w:hAnsi="Arial" w:cs="Arial"/>
          <w:b/>
          <w:sz w:val="22"/>
          <w:szCs w:val="22"/>
        </w:rPr>
      </w:pPr>
    </w:p>
    <w:p w14:paraId="1E0D1000"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1</w:t>
      </w:r>
    </w:p>
    <w:p w14:paraId="762B924F"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Postanowienia ogólne</w:t>
      </w:r>
    </w:p>
    <w:p w14:paraId="0098D764"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Regulamin określa warunki, na podstawie, których można dokonywać zapisu na warsztaty zajęciowe organizowane przez Dyrektora BWA.</w:t>
      </w:r>
    </w:p>
    <w:p w14:paraId="028BC005" w14:textId="77777777" w:rsidR="00B33CC6" w:rsidRPr="00B237B7" w:rsidRDefault="00B33CC6" w:rsidP="00B33CC6">
      <w:pPr>
        <w:pStyle w:val="Zwykytekst1"/>
        <w:spacing w:line="240" w:lineRule="auto"/>
        <w:ind w:left="426"/>
        <w:jc w:val="both"/>
        <w:rPr>
          <w:rFonts w:ascii="Arial" w:hAnsi="Arial" w:cs="Arial"/>
          <w:sz w:val="22"/>
          <w:szCs w:val="22"/>
        </w:rPr>
      </w:pPr>
    </w:p>
    <w:p w14:paraId="46522522"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Wykaz warsztatów organizowanych przez Biuro Wystaw Artystycznych stanowi załącznik nr 1 do niniejszego regulaminu.</w:t>
      </w:r>
    </w:p>
    <w:p w14:paraId="586759DC" w14:textId="77777777" w:rsidR="00B33CC6" w:rsidRPr="00B237B7" w:rsidRDefault="00B33CC6" w:rsidP="00B33CC6">
      <w:pPr>
        <w:rPr>
          <w:rFonts w:ascii="Arial" w:hAnsi="Arial" w:cs="Arial"/>
          <w:sz w:val="22"/>
          <w:szCs w:val="22"/>
        </w:rPr>
      </w:pPr>
    </w:p>
    <w:p w14:paraId="0FEF299D"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 xml:space="preserve">Warsztaty prowadzone są przez Biuro Wystaw Artystycznych, reprezentowane przez Dyrektora BWA z siedzibą w Krośnie (38-400), przy ul. </w:t>
      </w:r>
      <w:proofErr w:type="spellStart"/>
      <w:r w:rsidRPr="00B237B7">
        <w:rPr>
          <w:rFonts w:ascii="Arial" w:hAnsi="Arial" w:cs="Arial"/>
          <w:sz w:val="22"/>
          <w:szCs w:val="22"/>
        </w:rPr>
        <w:t>Portiusa</w:t>
      </w:r>
      <w:proofErr w:type="spellEnd"/>
      <w:r w:rsidRPr="00B237B7">
        <w:rPr>
          <w:rFonts w:ascii="Arial" w:hAnsi="Arial" w:cs="Arial"/>
          <w:sz w:val="22"/>
          <w:szCs w:val="22"/>
        </w:rPr>
        <w:t xml:space="preserve"> 4, NIP: 684-10-47-374, e-mail: </w:t>
      </w:r>
      <w:hyperlink r:id="rId5" w:history="1">
        <w:r w:rsidRPr="00B237B7">
          <w:rPr>
            <w:rStyle w:val="Hipercze"/>
            <w:rFonts w:ascii="Arial" w:hAnsi="Arial" w:cs="Arial"/>
            <w:sz w:val="22"/>
            <w:szCs w:val="22"/>
          </w:rPr>
          <w:t>galeria@bwakrosno.pl</w:t>
        </w:r>
      </w:hyperlink>
      <w:r w:rsidRPr="00B237B7">
        <w:rPr>
          <w:rFonts w:ascii="Arial" w:hAnsi="Arial" w:cs="Arial"/>
          <w:sz w:val="22"/>
          <w:szCs w:val="22"/>
        </w:rPr>
        <w:t xml:space="preserve"> tel.: 13 43 261 87.</w:t>
      </w:r>
    </w:p>
    <w:p w14:paraId="651C1398" w14:textId="77777777" w:rsidR="00B33CC6" w:rsidRPr="00B237B7" w:rsidRDefault="00B33CC6" w:rsidP="00B33CC6">
      <w:pPr>
        <w:pStyle w:val="Zwykytekst1"/>
        <w:spacing w:line="240" w:lineRule="auto"/>
        <w:jc w:val="both"/>
        <w:rPr>
          <w:rFonts w:ascii="Arial" w:hAnsi="Arial" w:cs="Arial"/>
          <w:sz w:val="22"/>
          <w:szCs w:val="22"/>
        </w:rPr>
      </w:pPr>
    </w:p>
    <w:p w14:paraId="0128AAD4"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 xml:space="preserve">Treść regulaminu jest udostępniana każdemu nieodpłatnie. Regulamin dostępny jest na stronie internetowej </w:t>
      </w:r>
      <w:hyperlink r:id="rId6" w:history="1">
        <w:r w:rsidRPr="00B237B7">
          <w:rPr>
            <w:rStyle w:val="Hipercze"/>
            <w:rFonts w:ascii="Arial" w:hAnsi="Arial" w:cs="Arial"/>
            <w:sz w:val="22"/>
            <w:szCs w:val="22"/>
          </w:rPr>
          <w:t>www.bwakrosno.pl</w:t>
        </w:r>
      </w:hyperlink>
      <w:r w:rsidRPr="00B237B7">
        <w:rPr>
          <w:rFonts w:ascii="Arial" w:hAnsi="Arial" w:cs="Arial"/>
          <w:sz w:val="22"/>
          <w:szCs w:val="22"/>
        </w:rPr>
        <w:t xml:space="preserve"> oraz w Dziale Merytorycznym Biura Wystaw Artystycznych. </w:t>
      </w:r>
    </w:p>
    <w:p w14:paraId="102E3D1E" w14:textId="77777777" w:rsidR="00B33CC6" w:rsidRPr="00B237B7" w:rsidRDefault="00B33CC6" w:rsidP="00B33CC6">
      <w:pPr>
        <w:rPr>
          <w:rFonts w:ascii="Arial" w:hAnsi="Arial" w:cs="Arial"/>
          <w:sz w:val="22"/>
          <w:szCs w:val="22"/>
        </w:rPr>
      </w:pPr>
    </w:p>
    <w:p w14:paraId="58EB60EB"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2</w:t>
      </w:r>
    </w:p>
    <w:p w14:paraId="58F2057A"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Warunki uczestnictwa w warsztatach</w:t>
      </w:r>
    </w:p>
    <w:p w14:paraId="57C90345"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Warunkiem zapisu na zajęcia jest wypełnienie karty zgłoszenia, złożenie niezbędnych oświadczeń, a także zapoznanie się regulaminem warsztatów oraz uiszczenie opłaty za uczestnictwo w warsztatach.</w:t>
      </w:r>
    </w:p>
    <w:p w14:paraId="558F41C3" w14:textId="77777777" w:rsidR="00B33CC6" w:rsidRPr="00B237B7" w:rsidRDefault="00B33CC6" w:rsidP="00B33CC6">
      <w:pPr>
        <w:pStyle w:val="Zwykytekst1"/>
        <w:spacing w:line="240" w:lineRule="auto"/>
        <w:ind w:left="426"/>
        <w:jc w:val="both"/>
        <w:rPr>
          <w:rFonts w:ascii="Arial" w:hAnsi="Arial" w:cs="Arial"/>
          <w:sz w:val="22"/>
          <w:szCs w:val="22"/>
        </w:rPr>
      </w:pPr>
    </w:p>
    <w:p w14:paraId="73DAAB8E"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bCs/>
          <w:sz w:val="22"/>
          <w:szCs w:val="22"/>
        </w:rPr>
        <w:t>Dokonując zapisu na warsztaty konieczne jest podanie danych osobowych niezbędnych do realizacji zajęć takich jak imię, nazwisko, adres zamieszkania, adres e-mail, numer telefonu, wskazanie sposobu płatności, a także opłacenie w całości kwoty za zajęcia w zależności od danej oferty lub indywidualnych uzgodnień.</w:t>
      </w:r>
    </w:p>
    <w:p w14:paraId="26F45EFF" w14:textId="77777777" w:rsidR="00B33CC6" w:rsidRPr="00B237B7" w:rsidRDefault="00B33CC6" w:rsidP="00B33CC6">
      <w:pPr>
        <w:pStyle w:val="Zwykytekst1"/>
        <w:spacing w:line="240" w:lineRule="auto"/>
        <w:jc w:val="both"/>
        <w:rPr>
          <w:rFonts w:ascii="Arial" w:hAnsi="Arial" w:cs="Arial"/>
          <w:sz w:val="22"/>
          <w:szCs w:val="22"/>
        </w:rPr>
      </w:pPr>
    </w:p>
    <w:p w14:paraId="07ED3295"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 xml:space="preserve">Zajęcia adresowane są do różnych grup wiekowych w zależności od typu zajęć. Liczebność poszczególnych grup zajęciowych określa Dyrektor Biura Wystaw Artystycznych w Krośnie. </w:t>
      </w:r>
    </w:p>
    <w:p w14:paraId="31BA3EB8" w14:textId="77777777" w:rsidR="00B33CC6" w:rsidRPr="00B237B7" w:rsidRDefault="00B33CC6" w:rsidP="00B33CC6">
      <w:pPr>
        <w:pStyle w:val="Zwykytekst1"/>
        <w:spacing w:line="240" w:lineRule="auto"/>
        <w:jc w:val="both"/>
        <w:rPr>
          <w:rFonts w:ascii="Arial" w:hAnsi="Arial" w:cs="Arial"/>
          <w:sz w:val="22"/>
          <w:szCs w:val="22"/>
        </w:rPr>
      </w:pPr>
    </w:p>
    <w:p w14:paraId="5104E259" w14:textId="77777777" w:rsidR="00B33CC6" w:rsidRPr="00B237B7" w:rsidRDefault="00B33CC6" w:rsidP="00B33CC6">
      <w:pPr>
        <w:pStyle w:val="Zwykytekst1"/>
        <w:numPr>
          <w:ilvl w:val="0"/>
          <w:numId w:val="3"/>
        </w:numPr>
        <w:spacing w:line="240" w:lineRule="auto"/>
        <w:ind w:left="426"/>
        <w:jc w:val="both"/>
        <w:rPr>
          <w:rFonts w:ascii="Arial" w:hAnsi="Arial" w:cs="Arial"/>
          <w:color w:val="FF0000"/>
          <w:sz w:val="22"/>
          <w:szCs w:val="22"/>
        </w:rPr>
      </w:pPr>
      <w:r w:rsidRPr="00B237B7">
        <w:rPr>
          <w:rFonts w:ascii="Arial" w:hAnsi="Arial" w:cs="Arial"/>
          <w:sz w:val="22"/>
          <w:szCs w:val="22"/>
        </w:rPr>
        <w:t xml:space="preserve">BWA zastrzega sobie prawo do odmowy przyjęcia karty zgłoszenia na dane zajęcia w przypadku braku wolnych. W przypadku niewystarczającej liczby chętnych na dane zajęcia, Dyrektor BWA zastrzega sobie możliwość zmian w programie zajęć, lub ich całkowite nieuruchomienie. </w:t>
      </w:r>
    </w:p>
    <w:p w14:paraId="436C5170" w14:textId="77777777" w:rsidR="00B33CC6" w:rsidRPr="00B237B7" w:rsidRDefault="00B33CC6" w:rsidP="00B33CC6">
      <w:pPr>
        <w:pStyle w:val="Akapitzlist"/>
        <w:rPr>
          <w:rFonts w:ascii="Arial" w:hAnsi="Arial" w:cs="Arial"/>
          <w:sz w:val="22"/>
          <w:szCs w:val="22"/>
        </w:rPr>
      </w:pPr>
    </w:p>
    <w:p w14:paraId="2D7D1F1D"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Zajęcia odbywają się w wyznaczonym przez Dyrektora BWA pomieszczeniu BWA oraz określa godzinę rozpoczęcia i zakończenia zajęć. Program zajęć ustalany jest przez Dyrektora BWA.</w:t>
      </w:r>
    </w:p>
    <w:p w14:paraId="341F64D1" w14:textId="77777777" w:rsidR="00B33CC6" w:rsidRPr="00B237B7" w:rsidRDefault="00B33CC6" w:rsidP="00B33CC6">
      <w:pPr>
        <w:pStyle w:val="Akapitzlist"/>
        <w:rPr>
          <w:rFonts w:ascii="Arial" w:hAnsi="Arial" w:cs="Arial"/>
          <w:sz w:val="22"/>
          <w:szCs w:val="22"/>
        </w:rPr>
      </w:pPr>
    </w:p>
    <w:p w14:paraId="336B7221"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W przypadku odwołania zajęć przez BWA, Uczestnik zostanie powiadomiony za pomocą kontaktu telefonicznego a także zostanie mu udzielona informacja na temat przyszłych zajęć i terminu ich odbycia.</w:t>
      </w:r>
    </w:p>
    <w:p w14:paraId="3C062B6A" w14:textId="77777777" w:rsidR="00B33CC6" w:rsidRPr="00B237B7" w:rsidRDefault="00B33CC6" w:rsidP="00B33CC6">
      <w:pPr>
        <w:pStyle w:val="Akapitzlist"/>
        <w:rPr>
          <w:rFonts w:ascii="Arial" w:hAnsi="Arial" w:cs="Arial"/>
          <w:sz w:val="22"/>
          <w:szCs w:val="22"/>
        </w:rPr>
      </w:pPr>
    </w:p>
    <w:p w14:paraId="53BC49AA" w14:textId="77777777" w:rsidR="00B33CC6" w:rsidRPr="00B237B7" w:rsidRDefault="00B33CC6" w:rsidP="00B33CC6">
      <w:pPr>
        <w:pStyle w:val="Zwykytekst1"/>
        <w:spacing w:line="240" w:lineRule="auto"/>
        <w:jc w:val="both"/>
        <w:rPr>
          <w:rFonts w:ascii="Arial" w:hAnsi="Arial" w:cs="Arial"/>
          <w:sz w:val="22"/>
          <w:szCs w:val="22"/>
        </w:rPr>
      </w:pPr>
    </w:p>
    <w:p w14:paraId="7962D586" w14:textId="77777777" w:rsidR="00B33CC6" w:rsidRPr="00B237B7" w:rsidRDefault="00B33CC6" w:rsidP="00B33CC6">
      <w:pPr>
        <w:pStyle w:val="Zwykytekst1"/>
        <w:spacing w:line="240" w:lineRule="auto"/>
        <w:jc w:val="both"/>
        <w:rPr>
          <w:rFonts w:ascii="Arial" w:hAnsi="Arial" w:cs="Arial"/>
          <w:sz w:val="22"/>
          <w:szCs w:val="22"/>
        </w:rPr>
      </w:pPr>
    </w:p>
    <w:p w14:paraId="5FA65C8E"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3</w:t>
      </w:r>
    </w:p>
    <w:p w14:paraId="0C399C90"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Rozliczenia</w:t>
      </w:r>
    </w:p>
    <w:p w14:paraId="19380626" w14:textId="77777777"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Wszystkie ceny za zajęcia warsztatowe oferowane przez BWA są cenami brutto wyrażonymi w złotych polskich.</w:t>
      </w:r>
    </w:p>
    <w:p w14:paraId="15509E5F" w14:textId="77777777" w:rsidR="00B33CC6" w:rsidRPr="00B237B7" w:rsidRDefault="00B33CC6" w:rsidP="00B33CC6">
      <w:pPr>
        <w:pStyle w:val="Zwykytekst1"/>
        <w:spacing w:line="240" w:lineRule="auto"/>
        <w:ind w:left="66"/>
        <w:jc w:val="both"/>
        <w:rPr>
          <w:rFonts w:ascii="Arial" w:hAnsi="Arial" w:cs="Arial"/>
          <w:sz w:val="22"/>
          <w:szCs w:val="22"/>
        </w:rPr>
      </w:pPr>
    </w:p>
    <w:p w14:paraId="50D86FB0" w14:textId="11E70EF1"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Wysokość opłat za zajęcia ustala Dyrektor BWA. Płatność następuje z góry</w:t>
      </w:r>
      <w:r w:rsidR="00475174">
        <w:rPr>
          <w:rFonts w:ascii="Arial" w:hAnsi="Arial" w:cs="Arial"/>
          <w:sz w:val="22"/>
          <w:szCs w:val="22"/>
        </w:rPr>
        <w:t xml:space="preserve"> i musi zostać dokonana </w:t>
      </w:r>
      <w:r w:rsidRPr="00B237B7">
        <w:rPr>
          <w:rFonts w:ascii="Arial" w:hAnsi="Arial" w:cs="Arial"/>
          <w:sz w:val="22"/>
          <w:szCs w:val="22"/>
        </w:rPr>
        <w:t>najpóźniej 7 dni przed rozpoczęciem zajęć.</w:t>
      </w:r>
    </w:p>
    <w:p w14:paraId="1A41903A" w14:textId="77777777" w:rsidR="00B33CC6" w:rsidRPr="00B237B7" w:rsidRDefault="00B33CC6" w:rsidP="00B33CC6">
      <w:pPr>
        <w:pStyle w:val="Zwykytekst1"/>
        <w:spacing w:line="240" w:lineRule="auto"/>
        <w:jc w:val="both"/>
        <w:rPr>
          <w:rFonts w:ascii="Arial" w:hAnsi="Arial" w:cs="Arial"/>
          <w:sz w:val="22"/>
          <w:szCs w:val="22"/>
        </w:rPr>
      </w:pPr>
    </w:p>
    <w:p w14:paraId="6046BA04" w14:textId="37D08B63"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 xml:space="preserve">Płatność należy uregulować przelewem bankowym, na wskazany w rachunek bankowy obsługiwany przez Bank Pekao S.A. nr rachunku: 08 1240 2311 1111 0010 6149 8669 lub osobiście gotówką lub kartą płatniczą w kasie BWA od poniedziałku do piątku w godzinach od </w:t>
      </w:r>
      <w:r w:rsidR="00E731BD" w:rsidRPr="00B237B7">
        <w:rPr>
          <w:rFonts w:ascii="Arial" w:hAnsi="Arial" w:cs="Arial"/>
          <w:sz w:val="22"/>
          <w:szCs w:val="22"/>
        </w:rPr>
        <w:t>8</w:t>
      </w:r>
      <w:r w:rsidRPr="00B237B7">
        <w:rPr>
          <w:rFonts w:ascii="Arial" w:hAnsi="Arial" w:cs="Arial"/>
          <w:sz w:val="22"/>
          <w:szCs w:val="22"/>
        </w:rPr>
        <w:t>:00 do 1</w:t>
      </w:r>
      <w:r w:rsidR="00E731BD" w:rsidRPr="00B237B7">
        <w:rPr>
          <w:rFonts w:ascii="Arial" w:hAnsi="Arial" w:cs="Arial"/>
          <w:sz w:val="22"/>
          <w:szCs w:val="22"/>
        </w:rPr>
        <w:t>6</w:t>
      </w:r>
      <w:r w:rsidRPr="00B237B7">
        <w:rPr>
          <w:rFonts w:ascii="Arial" w:hAnsi="Arial" w:cs="Arial"/>
          <w:sz w:val="22"/>
          <w:szCs w:val="22"/>
        </w:rPr>
        <w:t>:00.</w:t>
      </w:r>
    </w:p>
    <w:p w14:paraId="145B0718" w14:textId="77777777" w:rsidR="00B33CC6" w:rsidRPr="00B237B7" w:rsidRDefault="00B33CC6" w:rsidP="00B33CC6">
      <w:pPr>
        <w:pStyle w:val="Zwykytekst1"/>
        <w:spacing w:line="240" w:lineRule="auto"/>
        <w:jc w:val="both"/>
        <w:rPr>
          <w:rFonts w:ascii="Arial" w:hAnsi="Arial" w:cs="Arial"/>
          <w:sz w:val="22"/>
          <w:szCs w:val="22"/>
        </w:rPr>
      </w:pPr>
    </w:p>
    <w:p w14:paraId="032BDCD1"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4</w:t>
      </w:r>
    </w:p>
    <w:p w14:paraId="44C30123"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lastRenderedPageBreak/>
        <w:t>Obowiązki uczestnika zajęć</w:t>
      </w:r>
    </w:p>
    <w:p w14:paraId="080F72F0"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Każdy uczestnik zobowiązany jest do przestrzegania regulaminu zajęć, poszanowania mienia stanowiącego własność BWA, przestrzegania zasad bezpieczeństwa na zajęciach i kulturalnego zachowania względem współuczestników zajęć i pracowników BWA.</w:t>
      </w:r>
    </w:p>
    <w:p w14:paraId="53B915C9" w14:textId="77777777" w:rsidR="00B33CC6" w:rsidRPr="00B237B7" w:rsidRDefault="00B33CC6" w:rsidP="00B33CC6">
      <w:pPr>
        <w:pStyle w:val="Zwykytekst1"/>
        <w:spacing w:line="240" w:lineRule="auto"/>
        <w:ind w:left="426"/>
        <w:jc w:val="both"/>
        <w:rPr>
          <w:rFonts w:ascii="Arial" w:hAnsi="Arial" w:cs="Arial"/>
          <w:sz w:val="22"/>
          <w:szCs w:val="22"/>
        </w:rPr>
      </w:pPr>
    </w:p>
    <w:p w14:paraId="7E85AD7C"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zajęć zobowiązuje się dostosować do wytycznych prowadzącego.</w:t>
      </w:r>
    </w:p>
    <w:p w14:paraId="695D7CB5" w14:textId="77777777" w:rsidR="00B33CC6" w:rsidRPr="00B237B7" w:rsidRDefault="00B33CC6" w:rsidP="00B33CC6">
      <w:pPr>
        <w:pStyle w:val="Zwykytekst1"/>
        <w:spacing w:line="240" w:lineRule="auto"/>
        <w:ind w:left="426"/>
        <w:jc w:val="both"/>
        <w:rPr>
          <w:rFonts w:ascii="Arial" w:hAnsi="Arial" w:cs="Arial"/>
          <w:sz w:val="22"/>
          <w:szCs w:val="22"/>
        </w:rPr>
      </w:pPr>
    </w:p>
    <w:p w14:paraId="428625F6"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zobowiązuje się przestrzegać czystości, ładu i porządku na stanowiskach pracy podczas trwania zajęć i po ich zakończeniu.</w:t>
      </w:r>
    </w:p>
    <w:p w14:paraId="2F6B3206" w14:textId="77777777" w:rsidR="00B33CC6" w:rsidRPr="00B237B7" w:rsidRDefault="00B33CC6" w:rsidP="00B33CC6">
      <w:pPr>
        <w:pStyle w:val="Akapitzlist"/>
        <w:rPr>
          <w:rFonts w:ascii="Arial" w:hAnsi="Arial" w:cs="Arial"/>
          <w:sz w:val="22"/>
          <w:szCs w:val="22"/>
        </w:rPr>
      </w:pPr>
    </w:p>
    <w:p w14:paraId="3E6AD9FC"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zobowiązuje się szanować mienie pracowni. Odpowiedzialność za zniszczenia wynikające z niewłaściwego użytkowania wyposażenia pracowni ponosi użytkownik.</w:t>
      </w:r>
    </w:p>
    <w:p w14:paraId="24396F2A" w14:textId="77777777" w:rsidR="00B33CC6" w:rsidRPr="00B237B7" w:rsidRDefault="00B33CC6" w:rsidP="00B33CC6">
      <w:pPr>
        <w:pStyle w:val="Akapitzlist"/>
        <w:rPr>
          <w:rFonts w:ascii="Arial" w:hAnsi="Arial" w:cs="Arial"/>
          <w:sz w:val="22"/>
          <w:szCs w:val="22"/>
        </w:rPr>
      </w:pPr>
    </w:p>
    <w:p w14:paraId="4A6A7733"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zajęć nie może opuszczać pomieszczenia, w którym odbywają się zajęcia bez wiedzy i zgody prowadzącego.</w:t>
      </w:r>
    </w:p>
    <w:p w14:paraId="716BAA4E" w14:textId="77777777" w:rsidR="00B33CC6" w:rsidRPr="00B237B7" w:rsidRDefault="00B33CC6" w:rsidP="00B33CC6">
      <w:pPr>
        <w:pStyle w:val="Akapitzlist"/>
        <w:rPr>
          <w:rFonts w:ascii="Arial" w:hAnsi="Arial" w:cs="Arial"/>
          <w:sz w:val="22"/>
          <w:szCs w:val="22"/>
        </w:rPr>
      </w:pPr>
    </w:p>
    <w:p w14:paraId="4A7156D1"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Uczestników zajęć obowiązuje zakaz wynoszenia bez zgody prowadzącego wyposażenia pracowni lub sali poza budynek BWA.</w:t>
      </w:r>
    </w:p>
    <w:p w14:paraId="791C59BA" w14:textId="77777777" w:rsidR="00B33CC6" w:rsidRPr="00B237B7" w:rsidRDefault="00B33CC6" w:rsidP="00B33CC6">
      <w:pPr>
        <w:pStyle w:val="Akapitzlist"/>
        <w:rPr>
          <w:rFonts w:ascii="Arial" w:hAnsi="Arial" w:cs="Arial"/>
          <w:sz w:val="22"/>
          <w:szCs w:val="22"/>
        </w:rPr>
      </w:pPr>
    </w:p>
    <w:p w14:paraId="4FAB318D"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Podczas trwania zajęć kategorycznie zabrania się wszelkich zabaw i żartów powodujących niebezpieczeństwo.</w:t>
      </w:r>
    </w:p>
    <w:p w14:paraId="7598C729" w14:textId="77777777" w:rsidR="00B33CC6" w:rsidRPr="00B237B7" w:rsidRDefault="00B33CC6" w:rsidP="00B33CC6">
      <w:pPr>
        <w:pStyle w:val="Akapitzlist"/>
        <w:rPr>
          <w:rFonts w:ascii="Arial" w:hAnsi="Arial" w:cs="Arial"/>
          <w:sz w:val="22"/>
          <w:szCs w:val="22"/>
        </w:rPr>
      </w:pPr>
    </w:p>
    <w:p w14:paraId="011D610A"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§5</w:t>
      </w:r>
    </w:p>
    <w:p w14:paraId="5F207AE6"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Rezygnacja z uczestnictwa</w:t>
      </w:r>
    </w:p>
    <w:p w14:paraId="7C17A138" w14:textId="6834FA48" w:rsidR="00B33CC6" w:rsidRPr="00B237B7" w:rsidRDefault="00B33CC6" w:rsidP="00B33CC6">
      <w:pPr>
        <w:pStyle w:val="Zwykytekst1"/>
        <w:numPr>
          <w:ilvl w:val="0"/>
          <w:numId w:val="6"/>
        </w:numPr>
        <w:spacing w:line="240" w:lineRule="auto"/>
        <w:ind w:left="426"/>
        <w:jc w:val="both"/>
        <w:rPr>
          <w:rFonts w:ascii="Arial" w:hAnsi="Arial" w:cs="Arial"/>
          <w:sz w:val="22"/>
          <w:szCs w:val="22"/>
        </w:rPr>
      </w:pPr>
      <w:r w:rsidRPr="00B237B7">
        <w:rPr>
          <w:rFonts w:ascii="Arial" w:hAnsi="Arial" w:cs="Arial"/>
          <w:sz w:val="22"/>
          <w:szCs w:val="22"/>
        </w:rPr>
        <w:t xml:space="preserve">W przypadku podjęcia decyzji o rezygnacji z zajęć, uczestnik winien niezwłocznie poinformować prowadzącego zajęcia. Rezygnacja z zajęć powinna być zgłoszona prowadzącemu lub w Dziale Merytorycznym BWA. </w:t>
      </w:r>
    </w:p>
    <w:p w14:paraId="3190DA94" w14:textId="77777777" w:rsidR="00B33CC6" w:rsidRPr="00B237B7" w:rsidRDefault="00B33CC6" w:rsidP="00B33CC6">
      <w:pPr>
        <w:pStyle w:val="Zwykytekst1"/>
        <w:spacing w:line="240" w:lineRule="auto"/>
        <w:jc w:val="both"/>
        <w:rPr>
          <w:rFonts w:ascii="Arial" w:hAnsi="Arial" w:cs="Arial"/>
          <w:sz w:val="22"/>
          <w:szCs w:val="22"/>
        </w:rPr>
      </w:pPr>
    </w:p>
    <w:p w14:paraId="1D1E35B6" w14:textId="26CA7C3C" w:rsidR="00B33CC6" w:rsidRPr="00B237B7" w:rsidRDefault="00B33CC6" w:rsidP="00B33CC6">
      <w:pPr>
        <w:pStyle w:val="Zwykytekst1"/>
        <w:numPr>
          <w:ilvl w:val="0"/>
          <w:numId w:val="6"/>
        </w:numPr>
        <w:spacing w:line="240" w:lineRule="auto"/>
        <w:ind w:left="426"/>
        <w:jc w:val="both"/>
        <w:rPr>
          <w:rFonts w:ascii="Arial" w:hAnsi="Arial" w:cs="Arial"/>
          <w:sz w:val="22"/>
          <w:szCs w:val="22"/>
        </w:rPr>
      </w:pPr>
      <w:r w:rsidRPr="00B237B7">
        <w:rPr>
          <w:rFonts w:ascii="Arial" w:hAnsi="Arial" w:cs="Arial"/>
          <w:sz w:val="22"/>
          <w:szCs w:val="22"/>
        </w:rPr>
        <w:t>W przypadku</w:t>
      </w:r>
      <w:r w:rsidR="00475174">
        <w:rPr>
          <w:rFonts w:ascii="Arial" w:hAnsi="Arial" w:cs="Arial"/>
          <w:sz w:val="22"/>
          <w:szCs w:val="22"/>
        </w:rPr>
        <w:t xml:space="preserve"> całkowitej</w:t>
      </w:r>
      <w:r w:rsidRPr="00B237B7">
        <w:rPr>
          <w:rFonts w:ascii="Arial" w:hAnsi="Arial" w:cs="Arial"/>
          <w:sz w:val="22"/>
          <w:szCs w:val="22"/>
        </w:rPr>
        <w:t xml:space="preserve"> rezygnacji z zajęć Biuro Wystaw Artystycznych dokonuje zwrotu opłaty za zajęcia proporcjonalnie do ilości odbytych zajęć.</w:t>
      </w:r>
    </w:p>
    <w:p w14:paraId="2AFF47B5" w14:textId="77777777" w:rsidR="00B33CC6" w:rsidRPr="00B237B7" w:rsidRDefault="00B33CC6" w:rsidP="00B33CC6">
      <w:pPr>
        <w:shd w:val="clear" w:color="auto" w:fill="FFFFFF"/>
        <w:jc w:val="both"/>
        <w:rPr>
          <w:rFonts w:ascii="Arial" w:hAnsi="Arial" w:cs="Arial"/>
          <w:sz w:val="22"/>
          <w:szCs w:val="22"/>
        </w:rPr>
      </w:pPr>
    </w:p>
    <w:p w14:paraId="1E6EB443"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6</w:t>
      </w:r>
    </w:p>
    <w:p w14:paraId="18062916"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Postanowienia końcowe</w:t>
      </w:r>
    </w:p>
    <w:p w14:paraId="3F62F40E" w14:textId="77777777"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iCs/>
          <w:sz w:val="22"/>
          <w:szCs w:val="22"/>
        </w:rPr>
        <w:t>W sprawach nieuregulowanych niniejszym regulaminem mają zastosowanie przepisy powszechnie obowiązującego prawa polskiego, w szczególności ustawy z dnia 23 kwietnia 1964 r. Kodeks cywilny (Dz.U. z 2019 r. poz. 1145), oraz inne właściwe przepisy powszechnie obowiązującego prawa.</w:t>
      </w:r>
    </w:p>
    <w:p w14:paraId="5239865D" w14:textId="77777777" w:rsidR="00B33CC6" w:rsidRPr="00B237B7" w:rsidRDefault="00B33CC6" w:rsidP="00B33CC6">
      <w:pPr>
        <w:pStyle w:val="Zwykytekst1"/>
        <w:spacing w:line="240" w:lineRule="auto"/>
        <w:jc w:val="both"/>
        <w:rPr>
          <w:rFonts w:ascii="Arial" w:hAnsi="Arial" w:cs="Arial"/>
          <w:sz w:val="22"/>
          <w:szCs w:val="22"/>
        </w:rPr>
      </w:pPr>
    </w:p>
    <w:p w14:paraId="03E4905B" w14:textId="77777777"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sz w:val="22"/>
          <w:szCs w:val="22"/>
        </w:rPr>
        <w:t>BWA Krosno zastrzega sobie prawo korzystania z prac, które powstaną podczas warsztatów. Prace te mogą być prezentowane przez BWA na wystawach oraz publikowane w materiałach promocyjnych w środkach masowego przekazu. Prace wykonywane z materiałów własnych należą do autora.</w:t>
      </w:r>
    </w:p>
    <w:p w14:paraId="72829C1E" w14:textId="77777777" w:rsidR="00B33CC6" w:rsidRPr="00B237B7" w:rsidRDefault="00B33CC6" w:rsidP="00B33CC6">
      <w:pPr>
        <w:pStyle w:val="Zwykytekst1"/>
        <w:spacing w:line="240" w:lineRule="auto"/>
        <w:jc w:val="both"/>
        <w:rPr>
          <w:rFonts w:ascii="Arial" w:hAnsi="Arial" w:cs="Arial"/>
          <w:sz w:val="22"/>
          <w:szCs w:val="22"/>
        </w:rPr>
      </w:pPr>
    </w:p>
    <w:p w14:paraId="17AC196C" w14:textId="515E639D"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sz w:val="22"/>
          <w:szCs w:val="22"/>
        </w:rPr>
        <w:t xml:space="preserve">Niniejszy regulamin obowiązuje od dnia </w:t>
      </w:r>
      <w:r w:rsidR="00475174">
        <w:rPr>
          <w:rFonts w:ascii="Arial" w:hAnsi="Arial" w:cs="Arial"/>
          <w:sz w:val="22"/>
          <w:szCs w:val="22"/>
        </w:rPr>
        <w:t>1</w:t>
      </w:r>
      <w:r w:rsidR="00832D56" w:rsidRPr="00B237B7">
        <w:rPr>
          <w:rFonts w:ascii="Arial" w:hAnsi="Arial" w:cs="Arial"/>
          <w:sz w:val="22"/>
          <w:szCs w:val="22"/>
        </w:rPr>
        <w:t xml:space="preserve"> </w:t>
      </w:r>
      <w:r w:rsidR="00475174">
        <w:rPr>
          <w:rFonts w:ascii="Arial" w:hAnsi="Arial" w:cs="Arial"/>
          <w:sz w:val="22"/>
          <w:szCs w:val="22"/>
        </w:rPr>
        <w:t>czerwca</w:t>
      </w:r>
      <w:r w:rsidR="00832D56" w:rsidRPr="00B237B7">
        <w:rPr>
          <w:rFonts w:ascii="Arial" w:hAnsi="Arial" w:cs="Arial"/>
          <w:sz w:val="22"/>
          <w:szCs w:val="22"/>
        </w:rPr>
        <w:t xml:space="preserve"> </w:t>
      </w:r>
      <w:r w:rsidRPr="00B237B7">
        <w:rPr>
          <w:rFonts w:ascii="Arial" w:hAnsi="Arial" w:cs="Arial"/>
          <w:sz w:val="22"/>
          <w:szCs w:val="22"/>
        </w:rPr>
        <w:t>20</w:t>
      </w:r>
      <w:r w:rsidR="00832D56" w:rsidRPr="00B237B7">
        <w:rPr>
          <w:rFonts w:ascii="Arial" w:hAnsi="Arial" w:cs="Arial"/>
          <w:sz w:val="22"/>
          <w:szCs w:val="22"/>
        </w:rPr>
        <w:t>2</w:t>
      </w:r>
      <w:r w:rsidR="00475174">
        <w:rPr>
          <w:rFonts w:ascii="Arial" w:hAnsi="Arial" w:cs="Arial"/>
          <w:sz w:val="22"/>
          <w:szCs w:val="22"/>
        </w:rPr>
        <w:t>1</w:t>
      </w:r>
      <w:r w:rsidRPr="00B237B7">
        <w:rPr>
          <w:rFonts w:ascii="Arial" w:hAnsi="Arial" w:cs="Arial"/>
          <w:sz w:val="22"/>
          <w:szCs w:val="22"/>
        </w:rPr>
        <w:t xml:space="preserve"> r.</w:t>
      </w:r>
    </w:p>
    <w:p w14:paraId="4057F4B7" w14:textId="77777777" w:rsidR="00B33CC6" w:rsidRPr="00B237B7" w:rsidRDefault="00B33CC6" w:rsidP="00B33CC6">
      <w:pPr>
        <w:shd w:val="clear" w:color="auto" w:fill="FFFFFF"/>
        <w:jc w:val="both"/>
        <w:rPr>
          <w:rFonts w:ascii="Arial" w:hAnsi="Arial" w:cs="Arial"/>
          <w:sz w:val="22"/>
          <w:szCs w:val="22"/>
        </w:rPr>
      </w:pPr>
    </w:p>
    <w:p w14:paraId="3A7BDCCB" w14:textId="77777777" w:rsidR="00832D56" w:rsidRPr="00B237B7" w:rsidRDefault="00832D56" w:rsidP="00B33CC6">
      <w:pPr>
        <w:spacing w:before="100" w:beforeAutospacing="1" w:after="100" w:afterAutospacing="1" w:line="240" w:lineRule="auto"/>
        <w:jc w:val="both"/>
        <w:rPr>
          <w:rFonts w:ascii="Arial" w:hAnsi="Arial" w:cs="Arial"/>
          <w:b/>
          <w:bCs/>
          <w:color w:val="FF0000"/>
          <w:sz w:val="22"/>
          <w:szCs w:val="22"/>
          <w:lang w:eastAsia="pl-PL"/>
        </w:rPr>
      </w:pPr>
    </w:p>
    <w:p w14:paraId="6688BBE1" w14:textId="77777777" w:rsidR="00832D56" w:rsidRPr="00B237B7" w:rsidRDefault="00832D56" w:rsidP="00B33CC6">
      <w:pPr>
        <w:spacing w:before="100" w:beforeAutospacing="1" w:after="100" w:afterAutospacing="1" w:line="240" w:lineRule="auto"/>
        <w:jc w:val="both"/>
        <w:rPr>
          <w:rFonts w:ascii="Arial" w:hAnsi="Arial" w:cs="Arial"/>
          <w:b/>
          <w:bCs/>
          <w:color w:val="FF0000"/>
          <w:sz w:val="22"/>
          <w:szCs w:val="22"/>
          <w:lang w:eastAsia="pl-PL"/>
        </w:rPr>
      </w:pPr>
    </w:p>
    <w:p w14:paraId="2EE238B5" w14:textId="17A5F48A" w:rsidR="00B237B7" w:rsidRDefault="00B237B7">
      <w:pPr>
        <w:suppressAutoHyphens w:val="0"/>
        <w:spacing w:after="160" w:line="259" w:lineRule="auto"/>
        <w:rPr>
          <w:rFonts w:ascii="Arial" w:hAnsi="Arial" w:cs="Arial"/>
          <w:b/>
          <w:bCs/>
          <w:color w:val="FF0000"/>
          <w:sz w:val="22"/>
          <w:szCs w:val="22"/>
          <w:lang w:eastAsia="pl-PL"/>
        </w:rPr>
      </w:pPr>
      <w:r>
        <w:rPr>
          <w:rFonts w:ascii="Arial" w:hAnsi="Arial" w:cs="Arial"/>
          <w:b/>
          <w:bCs/>
          <w:color w:val="FF0000"/>
          <w:sz w:val="22"/>
          <w:szCs w:val="22"/>
          <w:lang w:eastAsia="pl-PL"/>
        </w:rPr>
        <w:br w:type="page"/>
      </w:r>
    </w:p>
    <w:p w14:paraId="6915BF50" w14:textId="77777777" w:rsidR="00B237B7" w:rsidRDefault="00B237B7" w:rsidP="00B237B7">
      <w:pPr>
        <w:autoSpaceDE w:val="0"/>
        <w:autoSpaceDN w:val="0"/>
        <w:adjustRightInd w:val="0"/>
        <w:jc w:val="right"/>
        <w:rPr>
          <w:rFonts w:ascii="Arial" w:hAnsi="Arial" w:cs="Arial"/>
          <w:b/>
          <w:bCs/>
          <w:sz w:val="22"/>
          <w:szCs w:val="22"/>
        </w:rPr>
      </w:pPr>
    </w:p>
    <w:p w14:paraId="5C6EB66D" w14:textId="641086F1" w:rsidR="00B237B7" w:rsidRPr="00B237B7" w:rsidRDefault="00B237B7" w:rsidP="00B237B7">
      <w:pPr>
        <w:autoSpaceDE w:val="0"/>
        <w:autoSpaceDN w:val="0"/>
        <w:adjustRightInd w:val="0"/>
        <w:jc w:val="right"/>
        <w:rPr>
          <w:rFonts w:ascii="Arial" w:hAnsi="Arial" w:cs="Arial"/>
          <w:b/>
          <w:bCs/>
          <w:sz w:val="22"/>
          <w:szCs w:val="22"/>
        </w:rPr>
      </w:pPr>
      <w:r w:rsidRPr="00B237B7">
        <w:rPr>
          <w:rFonts w:ascii="Arial" w:hAnsi="Arial" w:cs="Arial"/>
          <w:b/>
          <w:bCs/>
          <w:sz w:val="22"/>
          <w:szCs w:val="22"/>
        </w:rPr>
        <w:t xml:space="preserve">Załącznik Nr 1 do </w:t>
      </w:r>
      <w:r w:rsidRPr="00B237B7">
        <w:rPr>
          <w:rFonts w:ascii="Arial" w:hAnsi="Arial" w:cs="Arial"/>
          <w:b/>
          <w:sz w:val="22"/>
          <w:szCs w:val="22"/>
        </w:rPr>
        <w:t>Regulaminu uczestnictwa w zajęciach artystycznych</w:t>
      </w:r>
    </w:p>
    <w:p w14:paraId="605C205B" w14:textId="77777777" w:rsidR="00B237B7" w:rsidRDefault="00B237B7">
      <w:pPr>
        <w:suppressAutoHyphens w:val="0"/>
        <w:spacing w:after="160" w:line="259" w:lineRule="auto"/>
        <w:rPr>
          <w:rFonts w:ascii="Arial" w:hAnsi="Arial" w:cs="Arial"/>
          <w:b/>
          <w:bCs/>
          <w:color w:val="FF0000"/>
          <w:sz w:val="22"/>
          <w:szCs w:val="22"/>
          <w:lang w:eastAsia="pl-PL"/>
        </w:rPr>
      </w:pPr>
    </w:p>
    <w:p w14:paraId="0080BA0C" w14:textId="07C515CE" w:rsidR="00B33CC6" w:rsidRPr="00B237B7" w:rsidRDefault="00B33CC6" w:rsidP="00B33CC6">
      <w:pPr>
        <w:spacing w:before="100" w:beforeAutospacing="1" w:after="100" w:afterAutospacing="1" w:line="240" w:lineRule="auto"/>
        <w:jc w:val="both"/>
        <w:rPr>
          <w:rFonts w:ascii="Arial" w:hAnsi="Arial" w:cs="Arial"/>
          <w:color w:val="FF0000"/>
          <w:sz w:val="22"/>
          <w:szCs w:val="22"/>
          <w:lang w:eastAsia="pl-PL"/>
        </w:rPr>
      </w:pPr>
      <w:r w:rsidRPr="00B237B7">
        <w:rPr>
          <w:rFonts w:ascii="Arial" w:hAnsi="Arial" w:cs="Arial"/>
          <w:b/>
          <w:bCs/>
          <w:color w:val="FF0000"/>
          <w:sz w:val="22"/>
          <w:szCs w:val="22"/>
          <w:lang w:eastAsia="pl-PL"/>
        </w:rPr>
        <w:t xml:space="preserve">Warsztaty plastyczne z elementami </w:t>
      </w:r>
      <w:proofErr w:type="spellStart"/>
      <w:r w:rsidRPr="00B237B7">
        <w:rPr>
          <w:rFonts w:ascii="Arial" w:hAnsi="Arial" w:cs="Arial"/>
          <w:b/>
          <w:bCs/>
          <w:color w:val="FF0000"/>
          <w:sz w:val="22"/>
          <w:szCs w:val="22"/>
          <w:lang w:eastAsia="pl-PL"/>
        </w:rPr>
        <w:t>sensoplastyki</w:t>
      </w:r>
      <w:proofErr w:type="spellEnd"/>
    </w:p>
    <w:p w14:paraId="656E1D86"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Na zajęcia zapraszamy dzieci w wieku od 3 do 6 lat wraz z rodzicami/opiekunami. Zajęcia są skierowane dla dzieci w wieku 3-6 lat oraz ich rodziców. Rozwijają twórczą swobodę bez wyuczonych schematów obserwacji. W trakcie warsztatów dzięki różnorodnym technikom plastycznym, dzieci zapoznają się z materiałami (w tym z produktami spożywczymi), z którymi nie miały dotąd kontaktu i ich nietypowymi zastosowaniami. Całość odbywa się na zasadzie twórczego poznania poprzez zabawę, aktywizując wszystkie zmysły.</w:t>
      </w:r>
    </w:p>
    <w:p w14:paraId="4C6F7C3D"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W trakcie zajęć dziecku powinien towarzyszyć opiekun, który może obserwować zajęcia, włączyć się do pracy twórczej, pomagać, a dzięki wspólnemu działaniu pogłębić kontakt emocjonalny i wzmocnić więzi.</w:t>
      </w:r>
    </w:p>
    <w:p w14:paraId="6BFE1E4D"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Niektóre zajęcia będą odbywać się w oparciu o aktualne wystawy czasowe prezentowane w Biurze Wystaw Artystycznych. Dziecko w czasie takich zajęć nie tylko będzie mieć możliwość poznania twórczości prezentowanego artysty, ale też obserwacji działania samej galerii sztuki.</w:t>
      </w:r>
    </w:p>
    <w:p w14:paraId="0EDD70A1" w14:textId="77777777" w:rsidR="00B33CC6" w:rsidRPr="00B237B7" w:rsidRDefault="00B33CC6" w:rsidP="00B33CC6">
      <w:pPr>
        <w:spacing w:line="240" w:lineRule="auto"/>
        <w:jc w:val="both"/>
        <w:rPr>
          <w:rFonts w:ascii="Arial" w:hAnsi="Arial" w:cs="Arial"/>
          <w:sz w:val="22"/>
          <w:szCs w:val="22"/>
          <w:lang w:eastAsia="pl-PL"/>
        </w:rPr>
      </w:pPr>
      <w:r w:rsidRPr="00B237B7">
        <w:rPr>
          <w:rFonts w:ascii="Arial" w:hAnsi="Arial" w:cs="Arial"/>
          <w:b/>
          <w:bCs/>
          <w:sz w:val="22"/>
          <w:szCs w:val="22"/>
          <w:lang w:eastAsia="pl-PL"/>
        </w:rPr>
        <w:t>Co w ramach zajęć?</w:t>
      </w:r>
    </w:p>
    <w:p w14:paraId="60367F51"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odkrywanie faktur, tekstur i barw,</w:t>
      </w:r>
    </w:p>
    <w:p w14:paraId="25BF346C"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swobodna zabawa, </w:t>
      </w:r>
    </w:p>
    <w:p w14:paraId="334ADF96"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poznanie różnych smaków i zapachów,</w:t>
      </w:r>
    </w:p>
    <w:p w14:paraId="5A705ADA"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kreatywne tworzenie,</w:t>
      </w:r>
    </w:p>
    <w:p w14:paraId="235A4379"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wyzwalanie wyobraźni dziecka.</w:t>
      </w:r>
    </w:p>
    <w:p w14:paraId="06A15268" w14:textId="77777777" w:rsidR="00B237B7" w:rsidRPr="00B237B7" w:rsidRDefault="00B237B7" w:rsidP="00B33CC6">
      <w:pPr>
        <w:suppressAutoHyphens w:val="0"/>
        <w:spacing w:after="160" w:line="259" w:lineRule="auto"/>
        <w:rPr>
          <w:rFonts w:ascii="Arial" w:hAnsi="Arial" w:cs="Arial"/>
          <w:b/>
          <w:bCs/>
          <w:sz w:val="22"/>
          <w:szCs w:val="22"/>
          <w:lang w:eastAsia="pl-PL"/>
        </w:rPr>
      </w:pPr>
    </w:p>
    <w:p w14:paraId="2B3362AD"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6D5D3F6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I grupa - 2 środa miesiąca, godzina 17:00.</w:t>
      </w:r>
      <w:r w:rsidRPr="00B237B7">
        <w:rPr>
          <w:rFonts w:ascii="Arial" w:hAnsi="Arial" w:cs="Arial"/>
          <w:color w:val="000000"/>
          <w:sz w:val="22"/>
          <w:szCs w:val="22"/>
        </w:rPr>
        <w:br/>
        <w:t>II grupa - 3 środa miesiąca, godzina 17:00.</w:t>
      </w:r>
      <w:r w:rsidRPr="00B237B7">
        <w:rPr>
          <w:rFonts w:ascii="Arial" w:hAnsi="Arial" w:cs="Arial"/>
          <w:color w:val="000000"/>
          <w:sz w:val="22"/>
          <w:szCs w:val="22"/>
        </w:rPr>
        <w:br/>
        <w:t>III grupa - 4 środa miesiąca, godzina 17:00. </w:t>
      </w:r>
    </w:p>
    <w:p w14:paraId="2D56CB08"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W przypadku zgłoszenia takiej potrzeby lub zebrania większej liczby osób zajęcia będą organizowane częściej, w dniach ustalonych z uczestnikami. Z uwzględnieniem potrzeb rodziców/opiekunów i dzieci.</w:t>
      </w:r>
    </w:p>
    <w:p w14:paraId="75B7BFC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w:t>
      </w:r>
      <w:proofErr w:type="spellStart"/>
      <w:r w:rsidRPr="00B237B7">
        <w:rPr>
          <w:rFonts w:ascii="Arial" w:hAnsi="Arial" w:cs="Arial"/>
          <w:color w:val="000000"/>
          <w:sz w:val="22"/>
          <w:szCs w:val="22"/>
        </w:rPr>
        <w:t>Portiusa</w:t>
      </w:r>
      <w:proofErr w:type="spellEnd"/>
      <w:r w:rsidRPr="00B237B7">
        <w:rPr>
          <w:rFonts w:ascii="Arial" w:hAnsi="Arial" w:cs="Arial"/>
          <w:color w:val="000000"/>
          <w:sz w:val="22"/>
          <w:szCs w:val="22"/>
        </w:rPr>
        <w:t xml:space="preserve"> 4, Pracownia artystyczna (II piętro) lub Sala wystawowa (I piętro). </w:t>
      </w:r>
    </w:p>
    <w:p w14:paraId="254444C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Prowadząca:</w:t>
      </w:r>
      <w:r w:rsidRPr="00B237B7">
        <w:rPr>
          <w:rFonts w:ascii="Arial" w:hAnsi="Arial" w:cs="Arial"/>
          <w:color w:val="000000"/>
          <w:sz w:val="22"/>
          <w:szCs w:val="22"/>
        </w:rPr>
        <w:t> Katarzyna Solińska</w:t>
      </w:r>
    </w:p>
    <w:p w14:paraId="470E5A7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30 zł za jednorazowe zajęcia.  </w:t>
      </w:r>
      <w:r w:rsidRPr="00B237B7">
        <w:rPr>
          <w:rFonts w:ascii="Arial" w:hAnsi="Arial" w:cs="Arial"/>
          <w:color w:val="000000"/>
          <w:sz w:val="22"/>
          <w:szCs w:val="22"/>
        </w:rPr>
        <w:br/>
        <w:t>Należność za zajęcia płatna z góry przelewem na konto bankowe BWA z tygodniowym wyprzedzeniem, a brak płatności będzie skutkował przyjęciem na zajęcia innego uczestnika.</w:t>
      </w:r>
    </w:p>
    <w:p w14:paraId="0CB20DA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25C1B760"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13A4A835" w14:textId="41023148" w:rsidR="00B237B7" w:rsidRDefault="00B237B7" w:rsidP="00B237B7">
      <w:pPr>
        <w:pStyle w:val="NormalnyWeb"/>
        <w:shd w:val="clear" w:color="auto" w:fill="FFFFFF"/>
        <w:rPr>
          <w:rStyle w:val="Pogrubienie"/>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w:t>
      </w:r>
      <w:r w:rsidR="006147AE">
        <w:rPr>
          <w:rFonts w:ascii="Arial" w:hAnsi="Arial" w:cs="Arial"/>
          <w:color w:val="000000"/>
          <w:sz w:val="22"/>
          <w:szCs w:val="22"/>
        </w:rPr>
        <w:t xml:space="preserve"> </w:t>
      </w:r>
      <w:r w:rsidRPr="00B237B7">
        <w:rPr>
          <w:rFonts w:ascii="Arial" w:hAnsi="Arial" w:cs="Arial"/>
          <w:color w:val="000000"/>
          <w:sz w:val="22"/>
          <w:szCs w:val="22"/>
        </w:rPr>
        <w:t>mail: </w:t>
      </w:r>
      <w:hyperlink r:id="rId7"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6D90B7D1" w14:textId="77777777" w:rsidR="006147AE" w:rsidRPr="00B237B7" w:rsidRDefault="006147AE" w:rsidP="00B237B7">
      <w:pPr>
        <w:pStyle w:val="NormalnyWeb"/>
        <w:shd w:val="clear" w:color="auto" w:fill="FFFFFF"/>
        <w:rPr>
          <w:rFonts w:ascii="Arial" w:hAnsi="Arial" w:cs="Arial"/>
          <w:color w:val="000000"/>
          <w:sz w:val="22"/>
          <w:szCs w:val="22"/>
        </w:rPr>
      </w:pPr>
    </w:p>
    <w:p w14:paraId="5E28BA34" w14:textId="4D6DC166" w:rsidR="00B33CC6" w:rsidRPr="00B237B7" w:rsidRDefault="00B33CC6" w:rsidP="00B33CC6">
      <w:pPr>
        <w:suppressAutoHyphens w:val="0"/>
        <w:spacing w:after="160" w:line="259" w:lineRule="auto"/>
        <w:rPr>
          <w:rFonts w:ascii="Arial" w:hAnsi="Arial" w:cs="Arial"/>
          <w:b/>
          <w:bCs/>
          <w:color w:val="FF0000"/>
          <w:sz w:val="22"/>
          <w:szCs w:val="22"/>
          <w:lang w:eastAsia="pl-PL"/>
        </w:rPr>
      </w:pPr>
      <w:r w:rsidRPr="00B237B7">
        <w:rPr>
          <w:rFonts w:ascii="Arial" w:hAnsi="Arial" w:cs="Arial"/>
          <w:b/>
          <w:bCs/>
          <w:color w:val="FF0000"/>
          <w:sz w:val="22"/>
          <w:szCs w:val="22"/>
          <w:lang w:eastAsia="pl-PL"/>
        </w:rPr>
        <w:br w:type="page"/>
      </w:r>
    </w:p>
    <w:p w14:paraId="5B7C53F3" w14:textId="742AE747" w:rsidR="00B33CC6" w:rsidRPr="00B237B7" w:rsidRDefault="009B3A15"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b/>
          <w:bCs/>
          <w:color w:val="FF0000"/>
          <w:sz w:val="22"/>
          <w:szCs w:val="22"/>
          <w:lang w:eastAsia="pl-PL"/>
        </w:rPr>
        <w:lastRenderedPageBreak/>
        <w:t xml:space="preserve">Mała Akademia Plastyki </w:t>
      </w:r>
    </w:p>
    <w:p w14:paraId="291A51BE" w14:textId="77777777" w:rsidR="005D60FF" w:rsidRPr="0024627C" w:rsidRDefault="005D60FF" w:rsidP="005D60FF">
      <w:pPr>
        <w:spacing w:before="100" w:beforeAutospacing="1" w:after="100" w:afterAutospacing="1" w:line="240" w:lineRule="auto"/>
        <w:jc w:val="both"/>
        <w:rPr>
          <w:rFonts w:ascii="Times New Roman" w:hAnsi="Times New Roman" w:cs="Times New Roman"/>
          <w:lang w:eastAsia="pl-PL"/>
        </w:rPr>
      </w:pPr>
      <w:r w:rsidRPr="0024627C">
        <w:rPr>
          <w:rFonts w:ascii="Times New Roman" w:hAnsi="Times New Roman" w:cs="Times New Roman"/>
          <w:lang w:eastAsia="pl-PL"/>
        </w:rPr>
        <w:t>Na zajęcia zapraszamy dzieci w wieku od 7 do 12 lat. Na zajęciach dzieci będą pracować w obrębie technik plastycznych, eksperymentując z różnorodnymi materiałami i narzędziami. Dzięki plastyce dziecko nie tylko pobudza i wyraża swoje myśli i emocje, ale również zaspakaja potrzebę ekspresji. Całość odbywa się na zasadzie twórczego poznania poprzez zabawę. Zapewniamy materiały.</w:t>
      </w:r>
    </w:p>
    <w:p w14:paraId="71BEBEA9" w14:textId="77777777" w:rsidR="005D60FF" w:rsidRPr="0024627C" w:rsidRDefault="005D60FF" w:rsidP="005D60FF">
      <w:pPr>
        <w:spacing w:line="240" w:lineRule="auto"/>
        <w:jc w:val="both"/>
        <w:rPr>
          <w:rFonts w:ascii="Times New Roman" w:hAnsi="Times New Roman" w:cs="Times New Roman"/>
          <w:lang w:eastAsia="pl-PL"/>
        </w:rPr>
      </w:pPr>
      <w:r w:rsidRPr="0024627C">
        <w:rPr>
          <w:rFonts w:ascii="Times New Roman" w:hAnsi="Times New Roman" w:cs="Times New Roman"/>
          <w:b/>
          <w:bCs/>
          <w:lang w:eastAsia="pl-PL"/>
        </w:rPr>
        <w:t>Co w ramach zajęć?</w:t>
      </w:r>
    </w:p>
    <w:p w14:paraId="3DA55507"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rysunek,</w:t>
      </w:r>
    </w:p>
    <w:p w14:paraId="0ABBBC4C"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malarstwo,</w:t>
      </w:r>
    </w:p>
    <w:p w14:paraId="5F335F69"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grafika,</w:t>
      </w:r>
    </w:p>
    <w:p w14:paraId="50E03B00"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swobodna zabawa,</w:t>
      </w:r>
    </w:p>
    <w:p w14:paraId="45445281"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eksperymentowanie materiałami i narzędziami,</w:t>
      </w:r>
    </w:p>
    <w:p w14:paraId="691E0118"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rozwijanie wyobraźni,</w:t>
      </w:r>
    </w:p>
    <w:p w14:paraId="3F1CD494"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rozwój emocjonalny.</w:t>
      </w:r>
    </w:p>
    <w:p w14:paraId="7D7FC0F4" w14:textId="5AF4ABEE" w:rsidR="005D60FF" w:rsidRPr="005D60FF" w:rsidRDefault="005D60FF" w:rsidP="005D60FF">
      <w:pPr>
        <w:spacing w:before="100" w:beforeAutospacing="1" w:after="100" w:afterAutospacing="1" w:line="240" w:lineRule="auto"/>
        <w:jc w:val="both"/>
        <w:rPr>
          <w:rStyle w:val="Pogrubienie"/>
          <w:rFonts w:ascii="Times New Roman" w:hAnsi="Times New Roman" w:cs="Times New Roman"/>
          <w:b w:val="0"/>
          <w:bCs w:val="0"/>
          <w:lang w:eastAsia="pl-PL"/>
        </w:rPr>
      </w:pPr>
      <w:r w:rsidRPr="0024627C">
        <w:rPr>
          <w:rFonts w:ascii="Times New Roman" w:hAnsi="Times New Roman" w:cs="Times New Roman"/>
          <w:b/>
          <w:bCs/>
          <w:lang w:eastAsia="pl-PL"/>
        </w:rPr>
        <w:t>Prowadząca:</w:t>
      </w:r>
      <w:r w:rsidRPr="0024627C">
        <w:rPr>
          <w:rFonts w:ascii="Times New Roman" w:hAnsi="Times New Roman" w:cs="Times New Roman"/>
          <w:lang w:eastAsia="pl-PL"/>
        </w:rPr>
        <w:t xml:space="preserve">  </w:t>
      </w:r>
      <w:r>
        <w:rPr>
          <w:rFonts w:ascii="Times New Roman" w:hAnsi="Times New Roman" w:cs="Times New Roman"/>
          <w:lang w:eastAsia="pl-PL"/>
        </w:rPr>
        <w:t xml:space="preserve">Magdalena </w:t>
      </w:r>
      <w:proofErr w:type="spellStart"/>
      <w:r>
        <w:rPr>
          <w:rFonts w:ascii="Times New Roman" w:hAnsi="Times New Roman" w:cs="Times New Roman"/>
          <w:lang w:eastAsia="pl-PL"/>
        </w:rPr>
        <w:t>Kultys</w:t>
      </w:r>
      <w:proofErr w:type="spellEnd"/>
    </w:p>
    <w:p w14:paraId="052A2572" w14:textId="63ACF6AA"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3CEB2C7A" w14:textId="50A5E89D"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każdy czwartek miesiąca</w:t>
      </w:r>
      <w:r w:rsidR="006147AE">
        <w:rPr>
          <w:rFonts w:ascii="Arial" w:hAnsi="Arial" w:cs="Arial"/>
          <w:color w:val="000000"/>
          <w:sz w:val="22"/>
          <w:szCs w:val="22"/>
        </w:rPr>
        <w:t xml:space="preserve">, godzina 18:00 </w:t>
      </w:r>
    </w:p>
    <w:p w14:paraId="251628A7"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w:t>
      </w:r>
      <w:proofErr w:type="spellStart"/>
      <w:r w:rsidRPr="00B237B7">
        <w:rPr>
          <w:rFonts w:ascii="Arial" w:hAnsi="Arial" w:cs="Arial"/>
          <w:color w:val="000000"/>
          <w:sz w:val="22"/>
          <w:szCs w:val="22"/>
        </w:rPr>
        <w:t>Portiusa</w:t>
      </w:r>
      <w:proofErr w:type="spellEnd"/>
      <w:r w:rsidRPr="00B237B7">
        <w:rPr>
          <w:rFonts w:ascii="Arial" w:hAnsi="Arial" w:cs="Arial"/>
          <w:color w:val="000000"/>
          <w:sz w:val="22"/>
          <w:szCs w:val="22"/>
        </w:rPr>
        <w:t xml:space="preserve"> 4, Pracownia artystyczna(II piętro). </w:t>
      </w:r>
    </w:p>
    <w:p w14:paraId="5E224A76" w14:textId="154865DD"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15 zł za jednorazowe zajęcia, 60 zł za miesiąc</w:t>
      </w:r>
    </w:p>
    <w:p w14:paraId="648F68C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1F1B34D5"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71C693F0"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6A263FBE" w14:textId="1BA7A324" w:rsidR="00B237B7" w:rsidRPr="00B237B7" w:rsidRDefault="00591212"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w:t>
      </w:r>
      <w:r w:rsidR="00B237B7" w:rsidRPr="00B237B7">
        <w:rPr>
          <w:rFonts w:ascii="Arial" w:hAnsi="Arial" w:cs="Arial"/>
          <w:color w:val="000000"/>
          <w:sz w:val="22"/>
          <w:szCs w:val="22"/>
        </w:rPr>
        <w:t xml:space="preserve"> pod numerem tel.: </w:t>
      </w:r>
      <w:r w:rsidR="00B237B7" w:rsidRPr="00B237B7">
        <w:rPr>
          <w:rStyle w:val="styltytulu1"/>
          <w:rFonts w:ascii="Arial" w:hAnsi="Arial" w:cs="Arial"/>
          <w:color w:val="000000"/>
          <w:sz w:val="22"/>
          <w:szCs w:val="22"/>
        </w:rPr>
        <w:t>13 43 261 87</w:t>
      </w:r>
      <w:r w:rsidR="00B237B7" w:rsidRPr="00B237B7">
        <w:rPr>
          <w:rFonts w:ascii="Arial" w:hAnsi="Arial" w:cs="Arial"/>
          <w:color w:val="000000"/>
          <w:sz w:val="22"/>
          <w:szCs w:val="22"/>
        </w:rPr>
        <w:t>, lub na adres e-mail: </w:t>
      </w:r>
      <w:hyperlink r:id="rId8" w:history="1">
        <w:r w:rsidR="00B237B7" w:rsidRPr="00B237B7">
          <w:rPr>
            <w:rStyle w:val="Hipercze"/>
            <w:rFonts w:ascii="Arial" w:hAnsi="Arial" w:cs="Arial"/>
            <w:b/>
            <w:bCs/>
            <w:sz w:val="22"/>
            <w:szCs w:val="22"/>
          </w:rPr>
          <w:t>galeria@bwakrosno.pl</w:t>
        </w:r>
      </w:hyperlink>
      <w:r w:rsidR="00B237B7" w:rsidRPr="00B237B7">
        <w:rPr>
          <w:rStyle w:val="Pogrubienie"/>
          <w:rFonts w:ascii="Arial" w:hAnsi="Arial" w:cs="Arial"/>
          <w:color w:val="000000"/>
          <w:sz w:val="22"/>
          <w:szCs w:val="22"/>
        </w:rPr>
        <w:t> </w:t>
      </w:r>
    </w:p>
    <w:p w14:paraId="33C70FDA" w14:textId="77777777" w:rsidR="00B237B7" w:rsidRPr="00B237B7" w:rsidRDefault="00B237B7">
      <w:pPr>
        <w:suppressAutoHyphens w:val="0"/>
        <w:spacing w:after="160" w:line="259" w:lineRule="auto"/>
        <w:rPr>
          <w:rFonts w:ascii="Arial" w:hAnsi="Arial" w:cs="Arial"/>
          <w:b/>
          <w:bCs/>
          <w:color w:val="FF0000"/>
          <w:sz w:val="22"/>
          <w:szCs w:val="22"/>
          <w:lang w:eastAsia="pl-PL"/>
        </w:rPr>
      </w:pPr>
      <w:r w:rsidRPr="00B237B7">
        <w:rPr>
          <w:rFonts w:ascii="Arial" w:hAnsi="Arial" w:cs="Arial"/>
          <w:b/>
          <w:bCs/>
          <w:color w:val="FF0000"/>
          <w:sz w:val="22"/>
          <w:szCs w:val="22"/>
          <w:lang w:eastAsia="pl-PL"/>
        </w:rPr>
        <w:br w:type="page"/>
      </w:r>
    </w:p>
    <w:p w14:paraId="6048506C" w14:textId="27A1EBA4" w:rsidR="00F61507" w:rsidRPr="00F61507" w:rsidRDefault="00F61507" w:rsidP="00F61507">
      <w:pPr>
        <w:pStyle w:val="NormalnyWeb"/>
        <w:rPr>
          <w:rFonts w:ascii="Arial" w:hAnsi="Arial" w:cs="Arial"/>
          <w:b/>
          <w:bCs/>
          <w:color w:val="FF0000"/>
          <w:sz w:val="22"/>
          <w:szCs w:val="22"/>
        </w:rPr>
      </w:pPr>
      <w:r w:rsidRPr="00F61507">
        <w:rPr>
          <w:rFonts w:ascii="Arial" w:hAnsi="Arial" w:cs="Arial"/>
          <w:b/>
          <w:bCs/>
          <w:color w:val="FF0000"/>
          <w:sz w:val="22"/>
          <w:szCs w:val="22"/>
        </w:rPr>
        <w:lastRenderedPageBreak/>
        <w:t>„Mam pomysł”</w:t>
      </w:r>
    </w:p>
    <w:p w14:paraId="601FF333" w14:textId="7FBE21FE" w:rsidR="00F61507" w:rsidRPr="00BB74AF" w:rsidRDefault="00F61507" w:rsidP="00F61507">
      <w:pPr>
        <w:pStyle w:val="NormalnyWeb"/>
        <w:rPr>
          <w:rFonts w:ascii="Arial" w:hAnsi="Arial" w:cs="Arial"/>
          <w:color w:val="000000"/>
          <w:sz w:val="22"/>
          <w:szCs w:val="22"/>
        </w:rPr>
      </w:pPr>
      <w:r w:rsidRPr="00BB74AF">
        <w:rPr>
          <w:rFonts w:ascii="Arial" w:hAnsi="Arial" w:cs="Arial"/>
          <w:color w:val="000000"/>
          <w:sz w:val="22"/>
          <w:szCs w:val="22"/>
        </w:rPr>
        <w:t>Zapraszamy dzieci w wieku 3-6 lat i 7-12 lat na warsztaty "MAM POMYSŁ"</w:t>
      </w:r>
    </w:p>
    <w:p w14:paraId="44C1E85C" w14:textId="77777777" w:rsidR="00F61507" w:rsidRPr="00BB74AF" w:rsidRDefault="00F61507" w:rsidP="00F61507">
      <w:pPr>
        <w:spacing w:line="240" w:lineRule="auto"/>
        <w:rPr>
          <w:rFonts w:ascii="Arial" w:hAnsi="Arial" w:cs="Arial"/>
          <w:i/>
          <w:iCs/>
          <w:sz w:val="22"/>
          <w:szCs w:val="22"/>
          <w:lang w:eastAsia="pl-PL"/>
        </w:rPr>
      </w:pPr>
      <w:r w:rsidRPr="00BB74AF">
        <w:rPr>
          <w:rFonts w:ascii="Arial" w:hAnsi="Arial" w:cs="Arial"/>
          <w:i/>
          <w:iCs/>
          <w:sz w:val="22"/>
          <w:szCs w:val="22"/>
          <w:lang w:eastAsia="pl-PL"/>
        </w:rPr>
        <w:t>Jestem w galerii sztuki. Wokół mnie jakieś obrazy, rzeźby, instalacje… – nazywają to wystawą? Skąd się biorą takie rzeczy? Jak powstaje obraz, rzeźba? Nic nie rozumiem. Dorośli chodzą powoli, przyglądają się, prawie nic nie mówią, nic nie dotykają. Wyglądają na skupionych. A ja nic z tego nie wiem…</w:t>
      </w:r>
    </w:p>
    <w:p w14:paraId="5DFBDC6C"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2244149F"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Brzmi znajomo?</w:t>
      </w:r>
    </w:p>
    <w:p w14:paraId="28D7D521"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7B1823C2"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color w:val="auto"/>
          <w:sz w:val="22"/>
          <w:szCs w:val="22"/>
          <w:lang w:eastAsia="pl-PL"/>
        </w:rPr>
        <w:t>MAM POMYSŁ! </w:t>
      </w:r>
      <w:r w:rsidRPr="00BB74AF">
        <w:rPr>
          <w:rFonts w:ascii="Arial" w:hAnsi="Arial" w:cs="Arial"/>
          <w:sz w:val="22"/>
          <w:szCs w:val="22"/>
          <w:lang w:eastAsia="pl-PL"/>
        </w:rPr>
        <w:t>to cykl warsztatów podczas których osoby uczestniczące będą mogły poczuć się jak odkrywcy. W naszych poszukiwaniach pomocą będą nasze zmysły. Poprzez kreatywnie spędzony czas, poprzez zabawę, ruch oswoimy się z przestrzenią galerii sztuki i odpowiemy sobie na wiele pytań i niepewności, które towarzyszą nam gdy oglądamy wystawy. Będziemy poznawać alfabet sztuki i doświadczać ekspresji procesu twórczego. Jeśli chcesz uwrażliwiać zmysły na piękno i poczuć, że „masz tę moc” przeżyj z nami przygodę!</w:t>
      </w:r>
    </w:p>
    <w:p w14:paraId="6820C255"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Razem będziemy szukać odpowiedzi na nurtujące nas pytania.</w:t>
      </w:r>
    </w:p>
    <w:p w14:paraId="4BCC36A2"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Czy poprzez pracę twórczą rozwiążemy razem tajemnice sztuki? Czy mamy odpowiednie „narzędzia” by odkrywać dzieła sztuki? O co chodzi z tymi inspiracjami? Co to znaczy, że inspiracje są wszędzie? Jak je znaleźć? Jak coś zapamiętać? Po co się notuje, zapisuje?</w:t>
      </w:r>
    </w:p>
    <w:p w14:paraId="7458B313"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09DAD206" w14:textId="07D60B01"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t>Tematy spotkań:</w:t>
      </w:r>
      <w:r w:rsidRPr="00BB74AF">
        <w:rPr>
          <w:rFonts w:ascii="Arial" w:hAnsi="Arial" w:cs="Arial"/>
          <w:sz w:val="22"/>
          <w:szCs w:val="22"/>
          <w:lang w:eastAsia="pl-PL"/>
        </w:rPr>
        <w:t> Pudełko skarbów, Supermiasto, Biuro Architektoniczne,</w:t>
      </w:r>
      <w:r>
        <w:rPr>
          <w:rFonts w:ascii="Arial" w:hAnsi="Arial" w:cs="Arial"/>
          <w:sz w:val="22"/>
          <w:szCs w:val="22"/>
          <w:lang w:eastAsia="pl-PL"/>
        </w:rPr>
        <w:t xml:space="preserve"> </w:t>
      </w:r>
      <w:r w:rsidRPr="00BB74AF">
        <w:rPr>
          <w:rFonts w:ascii="Arial" w:hAnsi="Arial" w:cs="Arial"/>
          <w:sz w:val="22"/>
          <w:szCs w:val="22"/>
          <w:lang w:eastAsia="pl-PL"/>
        </w:rPr>
        <w:t>Opowiem Ci historię, Widzisz to co ja? </w:t>
      </w:r>
      <w:r w:rsidRPr="00BB74AF">
        <w:rPr>
          <w:rFonts w:ascii="Arial" w:hAnsi="Arial" w:cs="Arial"/>
          <w:sz w:val="22"/>
          <w:szCs w:val="22"/>
          <w:lang w:eastAsia="pl-PL"/>
        </w:rPr>
        <w:br/>
      </w:r>
      <w:r w:rsidRPr="00BB74AF">
        <w:rPr>
          <w:rFonts w:ascii="Arial" w:hAnsi="Arial" w:cs="Arial"/>
          <w:sz w:val="22"/>
          <w:szCs w:val="22"/>
          <w:lang w:eastAsia="pl-PL"/>
        </w:rPr>
        <w:br/>
        <w:t>Naszym celem jest rozpoznawanie i wyrażanie emocji, kształtowanie postawy wobec drugiego człowieka, wobec świata, analizowanie przestrzeni wokół siebie, formułowanie i wyrażanie własnych myśli.</w:t>
      </w:r>
    </w:p>
    <w:p w14:paraId="2AB7D5DF"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br/>
        <w:t>Prowadząca:</w:t>
      </w:r>
      <w:r w:rsidRPr="00BB74AF">
        <w:rPr>
          <w:rFonts w:ascii="Arial" w:hAnsi="Arial" w:cs="Arial"/>
          <w:sz w:val="22"/>
          <w:szCs w:val="22"/>
          <w:lang w:eastAsia="pl-PL"/>
        </w:rPr>
        <w:t xml:space="preserve"> Katarzyna </w:t>
      </w:r>
      <w:proofErr w:type="spellStart"/>
      <w:r w:rsidRPr="00BB74AF">
        <w:rPr>
          <w:rFonts w:ascii="Arial" w:hAnsi="Arial" w:cs="Arial"/>
          <w:sz w:val="22"/>
          <w:szCs w:val="22"/>
          <w:lang w:eastAsia="pl-PL"/>
        </w:rPr>
        <w:t>Rysz</w:t>
      </w:r>
      <w:proofErr w:type="spellEnd"/>
      <w:r w:rsidRPr="00BB74AF">
        <w:rPr>
          <w:rFonts w:ascii="Arial" w:hAnsi="Arial" w:cs="Arial"/>
          <w:sz w:val="22"/>
          <w:szCs w:val="22"/>
          <w:lang w:eastAsia="pl-PL"/>
        </w:rPr>
        <w:t xml:space="preserve"> - artystka i pedagog, absolwentka Akademii Sztuk Pięknych w Krakowie na kierunku malarstwo.</w:t>
      </w:r>
    </w:p>
    <w:p w14:paraId="69948D7F"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br/>
        <w:t>Miejsce: </w:t>
      </w:r>
      <w:r w:rsidRPr="00BB74AF">
        <w:rPr>
          <w:rFonts w:ascii="Arial" w:hAnsi="Arial" w:cs="Arial"/>
          <w:sz w:val="22"/>
          <w:szCs w:val="22"/>
          <w:lang w:eastAsia="pl-PL"/>
        </w:rPr>
        <w:t xml:space="preserve">Biuro Wystaw Artystycznych, Krosno ul. </w:t>
      </w:r>
      <w:proofErr w:type="spellStart"/>
      <w:r w:rsidRPr="00BB74AF">
        <w:rPr>
          <w:rFonts w:ascii="Arial" w:hAnsi="Arial" w:cs="Arial"/>
          <w:sz w:val="22"/>
          <w:szCs w:val="22"/>
          <w:lang w:eastAsia="pl-PL"/>
        </w:rPr>
        <w:t>Portiusa</w:t>
      </w:r>
      <w:proofErr w:type="spellEnd"/>
      <w:r w:rsidRPr="00BB74AF">
        <w:rPr>
          <w:rFonts w:ascii="Arial" w:hAnsi="Arial" w:cs="Arial"/>
          <w:sz w:val="22"/>
          <w:szCs w:val="22"/>
          <w:lang w:eastAsia="pl-PL"/>
        </w:rPr>
        <w:t xml:space="preserve"> 4, Pracownia artystyczna (II piętro). </w:t>
      </w:r>
    </w:p>
    <w:p w14:paraId="030537E7"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br/>
        <w:t>Terminy:</w:t>
      </w:r>
    </w:p>
    <w:p w14:paraId="7A3E4892"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u w:val="single"/>
          <w:lang w:eastAsia="pl-PL"/>
        </w:rPr>
        <w:t>dla dzieci w wieku 3-6 lat</w:t>
      </w:r>
      <w:r w:rsidRPr="00BB74AF">
        <w:rPr>
          <w:rFonts w:ascii="Arial" w:hAnsi="Arial" w:cs="Arial"/>
          <w:sz w:val="22"/>
          <w:szCs w:val="22"/>
          <w:lang w:eastAsia="pl-PL"/>
        </w:rPr>
        <w:br/>
      </w:r>
    </w:p>
    <w:p w14:paraId="4272F6F6"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lang w:eastAsia="pl-PL"/>
        </w:rPr>
        <w:t>środa godz. 15:00 - 16:00 I grupa</w:t>
      </w:r>
    </w:p>
    <w:p w14:paraId="4F7917C1"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lang w:eastAsia="pl-PL"/>
        </w:rPr>
        <w:t>środa godz. 17:00 - 18:00 II grupa</w:t>
      </w:r>
    </w:p>
    <w:p w14:paraId="73911F87"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lang w:eastAsia="pl-PL"/>
        </w:rPr>
        <w:t> </w:t>
      </w:r>
    </w:p>
    <w:p w14:paraId="217364C6"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u w:val="single"/>
          <w:lang w:eastAsia="pl-PL"/>
        </w:rPr>
        <w:t>dla dzieci w wieku 7-12 lat</w:t>
      </w:r>
    </w:p>
    <w:p w14:paraId="62EDB49A" w14:textId="3970D88A"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lang w:eastAsia="pl-PL"/>
        </w:rPr>
        <w:t>wtorek godz. 15:00 - 16:00 I grupa</w:t>
      </w:r>
    </w:p>
    <w:p w14:paraId="54366C62"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sz w:val="22"/>
          <w:szCs w:val="22"/>
          <w:lang w:eastAsia="pl-PL"/>
        </w:rPr>
        <w:t>wtorek godz. 17:00 - 18:00 II grupa</w:t>
      </w:r>
    </w:p>
    <w:p w14:paraId="46E8CFC8" w14:textId="77777777" w:rsidR="00F61507" w:rsidRPr="00BB74AF" w:rsidRDefault="00F61507" w:rsidP="00F61507">
      <w:pPr>
        <w:spacing w:before="100" w:beforeAutospacing="1" w:after="100" w:afterAutospacing="1" w:line="240" w:lineRule="auto"/>
        <w:rPr>
          <w:rFonts w:ascii="Arial" w:hAnsi="Arial" w:cs="Arial"/>
          <w:sz w:val="22"/>
          <w:szCs w:val="22"/>
          <w:lang w:eastAsia="pl-PL"/>
        </w:rPr>
      </w:pPr>
      <w:r w:rsidRPr="00BB74AF">
        <w:rPr>
          <w:rFonts w:ascii="Arial" w:hAnsi="Arial" w:cs="Arial"/>
          <w:sz w:val="22"/>
          <w:szCs w:val="22"/>
          <w:lang w:eastAsia="pl-PL"/>
        </w:rPr>
        <w:t>Zajęcia ruszają 8 czerwca i potrwają do końca sierpnia. </w:t>
      </w:r>
    </w:p>
    <w:p w14:paraId="6C77FFE0" w14:textId="77777777" w:rsidR="00F61507" w:rsidRPr="00BB74AF" w:rsidRDefault="00F61507" w:rsidP="00F61507">
      <w:pPr>
        <w:spacing w:before="100" w:beforeAutospacing="1" w:after="100" w:afterAutospacing="1" w:line="240" w:lineRule="auto"/>
        <w:rPr>
          <w:rFonts w:ascii="Arial" w:hAnsi="Arial" w:cs="Arial"/>
          <w:sz w:val="22"/>
          <w:szCs w:val="22"/>
          <w:lang w:eastAsia="pl-PL"/>
        </w:rPr>
      </w:pPr>
      <w:r w:rsidRPr="00BB74AF">
        <w:rPr>
          <w:rFonts w:ascii="Arial" w:hAnsi="Arial" w:cs="Arial"/>
          <w:sz w:val="22"/>
          <w:szCs w:val="22"/>
          <w:lang w:eastAsia="pl-PL"/>
        </w:rPr>
        <w:t>Grupa nie może liczyć więcej niż 10 osób i nie mniej niż 5 osób.</w:t>
      </w:r>
    </w:p>
    <w:p w14:paraId="52A01482"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t>Koszt:</w:t>
      </w:r>
      <w:r w:rsidRPr="00BB74AF">
        <w:rPr>
          <w:rFonts w:ascii="Arial" w:hAnsi="Arial" w:cs="Arial"/>
          <w:sz w:val="22"/>
          <w:szCs w:val="22"/>
          <w:lang w:eastAsia="pl-PL"/>
        </w:rPr>
        <w:t> 15 zł za jednorazowe zajęcia, 60 zł za miesiąc.</w:t>
      </w:r>
    </w:p>
    <w:p w14:paraId="623F9ADD" w14:textId="77777777" w:rsidR="00F61507" w:rsidRPr="00BB74AF" w:rsidRDefault="00F61507" w:rsidP="00F61507">
      <w:pPr>
        <w:spacing w:before="100" w:beforeAutospacing="1" w:after="100" w:afterAutospacing="1" w:line="240" w:lineRule="auto"/>
        <w:rPr>
          <w:rFonts w:ascii="Arial" w:hAnsi="Arial" w:cs="Arial"/>
          <w:sz w:val="22"/>
          <w:szCs w:val="22"/>
          <w:lang w:eastAsia="pl-PL"/>
        </w:rPr>
      </w:pPr>
      <w:r w:rsidRPr="00BB74AF">
        <w:rPr>
          <w:rFonts w:ascii="Arial" w:hAnsi="Arial" w:cs="Arial"/>
          <w:sz w:val="22"/>
          <w:szCs w:val="22"/>
          <w:lang w:eastAsia="pl-PL"/>
        </w:rPr>
        <w:t>Należność za zajęcia płatna z góry przelewem na konto bankowe BWA z tygodniowym wyprzedzeniem, a brak płatności będzie skutkował przyjęciem na zajęcia innego uczestnika.</w:t>
      </w:r>
    </w:p>
    <w:p w14:paraId="4D0E3599" w14:textId="01D4E120" w:rsidR="00F61507" w:rsidRPr="00BB74AF" w:rsidRDefault="00F61507" w:rsidP="00F61507">
      <w:pPr>
        <w:spacing w:before="100" w:beforeAutospacing="1" w:after="100" w:afterAutospacing="1" w:line="240" w:lineRule="auto"/>
        <w:rPr>
          <w:rFonts w:ascii="Arial" w:hAnsi="Arial" w:cs="Arial"/>
          <w:sz w:val="22"/>
          <w:szCs w:val="22"/>
          <w:lang w:eastAsia="pl-PL"/>
        </w:rPr>
      </w:pPr>
      <w:r w:rsidRPr="00BB74AF">
        <w:rPr>
          <w:rFonts w:ascii="Arial" w:hAnsi="Arial" w:cs="Arial"/>
          <w:sz w:val="22"/>
          <w:szCs w:val="22"/>
          <w:lang w:eastAsia="pl-PL"/>
        </w:rPr>
        <w:t>Bank Pekao S.A.</w:t>
      </w:r>
      <w:r>
        <w:rPr>
          <w:rFonts w:ascii="Arial" w:hAnsi="Arial" w:cs="Arial"/>
          <w:sz w:val="22"/>
          <w:szCs w:val="22"/>
          <w:lang w:eastAsia="pl-PL"/>
        </w:rPr>
        <w:br/>
      </w:r>
      <w:r w:rsidRPr="00BB74AF">
        <w:rPr>
          <w:rFonts w:ascii="Arial" w:hAnsi="Arial" w:cs="Arial"/>
          <w:sz w:val="22"/>
          <w:szCs w:val="22"/>
          <w:lang w:eastAsia="pl-PL"/>
        </w:rPr>
        <w:t>08 1240 2311 1111 0010 6149 8669</w:t>
      </w:r>
    </w:p>
    <w:p w14:paraId="69D135E4" w14:textId="3CEC8E1B" w:rsidR="00F61507" w:rsidRPr="00F61507" w:rsidRDefault="00F61507" w:rsidP="00F61507">
      <w:pPr>
        <w:spacing w:before="100" w:beforeAutospacing="1" w:after="100" w:afterAutospacing="1" w:line="240" w:lineRule="auto"/>
        <w:rPr>
          <w:rFonts w:ascii="Arial" w:hAnsi="Arial" w:cs="Arial"/>
          <w:sz w:val="22"/>
          <w:szCs w:val="22"/>
          <w:lang w:eastAsia="pl-PL"/>
        </w:rPr>
      </w:pPr>
      <w:r w:rsidRPr="00BB74AF">
        <w:rPr>
          <w:rFonts w:ascii="Arial" w:hAnsi="Arial" w:cs="Arial"/>
          <w:sz w:val="22"/>
          <w:szCs w:val="22"/>
          <w:lang w:eastAsia="pl-PL"/>
        </w:rPr>
        <w:t>Zgłoszenia przyjmujemy pod numerem tel.: 13 43 261 87, lub na adres e-mail: </w:t>
      </w:r>
      <w:hyperlink r:id="rId9" w:history="1">
        <w:r w:rsidRPr="00BB74AF">
          <w:rPr>
            <w:rFonts w:ascii="Arial" w:hAnsi="Arial" w:cs="Arial"/>
            <w:b/>
            <w:bCs/>
            <w:color w:val="0000FF"/>
            <w:sz w:val="22"/>
            <w:szCs w:val="22"/>
            <w:u w:val="single"/>
            <w:lang w:eastAsia="pl-PL"/>
          </w:rPr>
          <w:t>galeria@bwakrosno.pl</w:t>
        </w:r>
      </w:hyperlink>
      <w:r w:rsidRPr="00BB74AF">
        <w:rPr>
          <w:rFonts w:ascii="Arial" w:hAnsi="Arial" w:cs="Arial"/>
          <w:b/>
          <w:bCs/>
          <w:sz w:val="22"/>
          <w:szCs w:val="22"/>
          <w:lang w:eastAsia="pl-PL"/>
        </w:rPr>
        <w:t> </w:t>
      </w:r>
      <w:r>
        <w:rPr>
          <w:rFonts w:ascii="Arial" w:hAnsi="Arial" w:cs="Arial"/>
          <w:b/>
          <w:bCs/>
          <w:color w:val="FF0000"/>
          <w:sz w:val="22"/>
          <w:szCs w:val="22"/>
          <w:lang w:eastAsia="pl-PL"/>
        </w:rPr>
        <w:br w:type="page"/>
      </w:r>
    </w:p>
    <w:p w14:paraId="4845F4BA" w14:textId="093C4FE2" w:rsidR="00B33CC6" w:rsidRPr="00B237B7" w:rsidRDefault="00B33CC6" w:rsidP="00B33CC6">
      <w:pPr>
        <w:jc w:val="both"/>
        <w:rPr>
          <w:rFonts w:ascii="Arial" w:hAnsi="Arial" w:cs="Arial"/>
          <w:sz w:val="22"/>
          <w:szCs w:val="22"/>
        </w:rPr>
      </w:pPr>
      <w:r w:rsidRPr="00B237B7">
        <w:rPr>
          <w:rFonts w:ascii="Arial" w:hAnsi="Arial" w:cs="Arial"/>
          <w:b/>
          <w:bCs/>
          <w:color w:val="FF0000"/>
          <w:sz w:val="22"/>
          <w:szCs w:val="22"/>
          <w:lang w:eastAsia="pl-PL"/>
        </w:rPr>
        <w:lastRenderedPageBreak/>
        <w:t>Laboratorium Obrazu Nieruchomego</w:t>
      </w:r>
    </w:p>
    <w:p w14:paraId="32345740" w14:textId="77777777" w:rsidR="00E95E18" w:rsidRDefault="00B33CC6" w:rsidP="00E95E18">
      <w:pPr>
        <w:spacing w:line="240" w:lineRule="auto"/>
        <w:jc w:val="both"/>
        <w:rPr>
          <w:rFonts w:ascii="Arial" w:hAnsi="Arial" w:cs="Arial"/>
          <w:sz w:val="22"/>
          <w:szCs w:val="22"/>
          <w:lang w:eastAsia="pl-PL"/>
        </w:rPr>
      </w:pPr>
      <w:r w:rsidRPr="00B237B7">
        <w:rPr>
          <w:rFonts w:ascii="Arial" w:hAnsi="Arial" w:cs="Arial"/>
          <w:b/>
          <w:bCs/>
          <w:sz w:val="22"/>
          <w:szCs w:val="22"/>
          <w:lang w:eastAsia="pl-PL"/>
        </w:rPr>
        <w:t>Na zajęcia zapraszamy dzieci, młodzież i osoby dorosłe. </w:t>
      </w:r>
      <w:r w:rsidR="00E95E18">
        <w:rPr>
          <w:rFonts w:ascii="Arial" w:hAnsi="Arial" w:cs="Arial"/>
          <w:sz w:val="22"/>
          <w:szCs w:val="22"/>
          <w:lang w:eastAsia="pl-PL"/>
        </w:rPr>
        <w:t xml:space="preserve"> </w:t>
      </w:r>
    </w:p>
    <w:p w14:paraId="7462D755" w14:textId="346F704F" w:rsidR="00B33CC6" w:rsidRPr="00B237B7" w:rsidRDefault="00B33CC6" w:rsidP="00E95E18">
      <w:pPr>
        <w:spacing w:line="240" w:lineRule="auto"/>
        <w:jc w:val="both"/>
        <w:rPr>
          <w:rFonts w:ascii="Arial" w:hAnsi="Arial" w:cs="Arial"/>
          <w:sz w:val="22"/>
          <w:szCs w:val="22"/>
          <w:lang w:eastAsia="pl-PL"/>
        </w:rPr>
      </w:pPr>
      <w:r w:rsidRPr="00B237B7">
        <w:rPr>
          <w:rFonts w:ascii="Arial" w:hAnsi="Arial" w:cs="Arial"/>
          <w:b/>
          <w:bCs/>
          <w:sz w:val="22"/>
          <w:szCs w:val="22"/>
          <w:lang w:eastAsia="pl-PL"/>
        </w:rPr>
        <w:t>PRACOWNIA NARRACJI WIZUALNYCH </w:t>
      </w:r>
    </w:p>
    <w:p w14:paraId="0BF90B1B" w14:textId="77777777"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Laboratorium Obrazu Nieruchomego</w:t>
      </w:r>
      <w:r w:rsidRPr="00B237B7">
        <w:rPr>
          <w:rFonts w:ascii="Arial" w:hAnsi="Arial" w:cs="Arial"/>
          <w:b/>
          <w:bCs/>
          <w:color w:val="000000"/>
          <w:sz w:val="22"/>
          <w:szCs w:val="22"/>
        </w:rPr>
        <w:br/>
      </w:r>
      <w:r w:rsidRPr="00B237B7">
        <w:rPr>
          <w:rStyle w:val="Pogrubienie"/>
          <w:rFonts w:ascii="Arial" w:hAnsi="Arial" w:cs="Arial"/>
          <w:color w:val="000000"/>
          <w:sz w:val="22"/>
          <w:szCs w:val="22"/>
        </w:rPr>
        <w:t xml:space="preserve">Warsztaty komiksu, </w:t>
      </w:r>
      <w:proofErr w:type="spellStart"/>
      <w:r w:rsidRPr="00B237B7">
        <w:rPr>
          <w:rStyle w:val="Pogrubienie"/>
          <w:rFonts w:ascii="Arial" w:hAnsi="Arial" w:cs="Arial"/>
          <w:color w:val="000000"/>
          <w:sz w:val="22"/>
          <w:szCs w:val="22"/>
        </w:rPr>
        <w:t>storyboardu</w:t>
      </w:r>
      <w:proofErr w:type="spellEnd"/>
      <w:r w:rsidRPr="00B237B7">
        <w:rPr>
          <w:rStyle w:val="Pogrubienie"/>
          <w:rFonts w:ascii="Arial" w:hAnsi="Arial" w:cs="Arial"/>
          <w:color w:val="000000"/>
          <w:sz w:val="22"/>
          <w:szCs w:val="22"/>
        </w:rPr>
        <w:t xml:space="preserve">, </w:t>
      </w:r>
      <w:proofErr w:type="spellStart"/>
      <w:r w:rsidRPr="00B237B7">
        <w:rPr>
          <w:rStyle w:val="Pogrubienie"/>
          <w:rFonts w:ascii="Arial" w:hAnsi="Arial" w:cs="Arial"/>
          <w:color w:val="000000"/>
          <w:sz w:val="22"/>
          <w:szCs w:val="22"/>
        </w:rPr>
        <w:t>concept</w:t>
      </w:r>
      <w:proofErr w:type="spellEnd"/>
      <w:r w:rsidRPr="00B237B7">
        <w:rPr>
          <w:rStyle w:val="Pogrubienie"/>
          <w:rFonts w:ascii="Arial" w:hAnsi="Arial" w:cs="Arial"/>
          <w:color w:val="000000"/>
          <w:sz w:val="22"/>
          <w:szCs w:val="22"/>
        </w:rPr>
        <w:t xml:space="preserve"> </w:t>
      </w:r>
      <w:proofErr w:type="spellStart"/>
      <w:r w:rsidRPr="00B237B7">
        <w:rPr>
          <w:rStyle w:val="Pogrubienie"/>
          <w:rFonts w:ascii="Arial" w:hAnsi="Arial" w:cs="Arial"/>
          <w:color w:val="000000"/>
          <w:sz w:val="22"/>
          <w:szCs w:val="22"/>
        </w:rPr>
        <w:t>artu</w:t>
      </w:r>
      <w:proofErr w:type="spellEnd"/>
    </w:p>
    <w:p w14:paraId="6C2BCEB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 xml:space="preserve">Podczas zajęć uczestnicy zdobędą wiedzę na temat dziedzin wykorzystujących statyczną narracją obrazową – komiksu, </w:t>
      </w:r>
      <w:proofErr w:type="spellStart"/>
      <w:r w:rsidRPr="00B237B7">
        <w:rPr>
          <w:rFonts w:ascii="Arial" w:hAnsi="Arial" w:cs="Arial"/>
          <w:color w:val="000000"/>
          <w:sz w:val="22"/>
          <w:szCs w:val="22"/>
        </w:rPr>
        <w:t>storyboardu</w:t>
      </w:r>
      <w:proofErr w:type="spellEnd"/>
      <w:r w:rsidRPr="00B237B7">
        <w:rPr>
          <w:rFonts w:ascii="Arial" w:hAnsi="Arial" w:cs="Arial"/>
          <w:color w:val="000000"/>
          <w:sz w:val="22"/>
          <w:szCs w:val="22"/>
        </w:rPr>
        <w:t xml:space="preserve"> i grafiki koncepcyjnej. Uczestnicy dowiedzą się jak komponować plansze komiksowe, kadry, ilustracje oraz jak operować walorem, kolorem czy światłem. Efektem będą dokładnie opracowane, niepowtarzalne historie i postacie gotowe wystąpić w komiksie, grze czy filmie.</w:t>
      </w:r>
    </w:p>
    <w:p w14:paraId="67A54BD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Co pojawi się na zajęciach?</w:t>
      </w:r>
    </w:p>
    <w:p w14:paraId="4B5C6F5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Istotnym elementem zajęć będzie kształcenie podstawowych umiejętności projektowania narracji do komiksu, filmu lub gry komputerowej. Uczestnicy będą mieli za zadanie wykreować charakterystykę postaci lub miejsca przy użyciu plamy, linii, czy światłocienia. Będą również wizualizować treść scenariusza za pomocą prostych rysunków z uwzględnieniem aspektów pracy kamery.</w:t>
      </w:r>
    </w:p>
    <w:p w14:paraId="3427774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Laboratorium Obrazu Nieruchomego to:</w:t>
      </w:r>
    </w:p>
    <w:p w14:paraId="6918AEFE"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rozbudzanie potrzeby zarówno kreowania języka artystycznych form przekazu, jak i rozumienia ich jako odbiorca</w:t>
      </w:r>
    </w:p>
    <w:p w14:paraId="72FE474C"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zabawa, badanie i zgłębienie wiedzy na temat różnych form narracji wizualnej</w:t>
      </w:r>
    </w:p>
    <w:p w14:paraId="20022692"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komiks</w:t>
      </w:r>
    </w:p>
    <w:p w14:paraId="0D8E818A"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grafika koncepcyjna (</w:t>
      </w:r>
      <w:proofErr w:type="spellStart"/>
      <w:r w:rsidRPr="00B237B7">
        <w:rPr>
          <w:rFonts w:ascii="Arial" w:hAnsi="Arial" w:cs="Arial"/>
          <w:sz w:val="22"/>
          <w:szCs w:val="22"/>
        </w:rPr>
        <w:t>concept</w:t>
      </w:r>
      <w:proofErr w:type="spellEnd"/>
      <w:r w:rsidRPr="00B237B7">
        <w:rPr>
          <w:rFonts w:ascii="Arial" w:hAnsi="Arial" w:cs="Arial"/>
          <w:sz w:val="22"/>
          <w:szCs w:val="22"/>
        </w:rPr>
        <w:t xml:space="preserve"> art) do gier, filmów komiksów</w:t>
      </w:r>
    </w:p>
    <w:p w14:paraId="2F0C3E16"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proofErr w:type="spellStart"/>
      <w:r w:rsidRPr="00B237B7">
        <w:rPr>
          <w:rFonts w:ascii="Arial" w:hAnsi="Arial" w:cs="Arial"/>
          <w:sz w:val="22"/>
          <w:szCs w:val="22"/>
        </w:rPr>
        <w:t>storyboard</w:t>
      </w:r>
      <w:proofErr w:type="spellEnd"/>
      <w:r w:rsidRPr="00B237B7">
        <w:rPr>
          <w:rFonts w:ascii="Arial" w:hAnsi="Arial" w:cs="Arial"/>
          <w:sz w:val="22"/>
          <w:szCs w:val="22"/>
        </w:rPr>
        <w:t xml:space="preserve"> (scenariusz obrazkowy)</w:t>
      </w:r>
    </w:p>
    <w:p w14:paraId="03B69941"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projektowanie postaci</w:t>
      </w:r>
    </w:p>
    <w:p w14:paraId="0F21FC20"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projektowanie lokalizacji </w:t>
      </w:r>
    </w:p>
    <w:p w14:paraId="25D2233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Prowadzący:</w:t>
      </w:r>
      <w:r w:rsidRPr="00B237B7">
        <w:rPr>
          <w:rFonts w:ascii="Arial" w:hAnsi="Arial" w:cs="Arial"/>
          <w:color w:val="000000"/>
          <w:sz w:val="22"/>
          <w:szCs w:val="22"/>
        </w:rPr>
        <w:t xml:space="preserve"> Krzysztof </w:t>
      </w:r>
      <w:proofErr w:type="spellStart"/>
      <w:r w:rsidRPr="00B237B7">
        <w:rPr>
          <w:rFonts w:ascii="Arial" w:hAnsi="Arial" w:cs="Arial"/>
          <w:color w:val="000000"/>
          <w:sz w:val="22"/>
          <w:szCs w:val="22"/>
        </w:rPr>
        <w:t>Brynecki</w:t>
      </w:r>
      <w:proofErr w:type="spellEnd"/>
    </w:p>
    <w:p w14:paraId="099E4C7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18E8A716" w14:textId="77777777" w:rsidR="00B237B7" w:rsidRPr="00B237B7" w:rsidRDefault="00B237B7" w:rsidP="00B237B7">
      <w:pPr>
        <w:pStyle w:val="NormalnyWeb"/>
        <w:shd w:val="clear" w:color="auto" w:fill="FFFFFF"/>
        <w:rPr>
          <w:rFonts w:ascii="Arial" w:hAnsi="Arial" w:cs="Arial"/>
          <w:color w:val="000000"/>
          <w:sz w:val="22"/>
          <w:szCs w:val="22"/>
        </w:rPr>
      </w:pPr>
      <w:r w:rsidRPr="00E95E18">
        <w:rPr>
          <w:rFonts w:ascii="Arial" w:hAnsi="Arial" w:cs="Arial"/>
          <w:color w:val="000000"/>
          <w:sz w:val="22"/>
          <w:szCs w:val="22"/>
          <w:u w:val="single"/>
        </w:rPr>
        <w:t>dzieci (8-12 lat):</w:t>
      </w:r>
      <w:r w:rsidRPr="00B237B7">
        <w:rPr>
          <w:rFonts w:ascii="Arial" w:hAnsi="Arial" w:cs="Arial"/>
          <w:color w:val="000000"/>
          <w:sz w:val="22"/>
          <w:szCs w:val="22"/>
        </w:rPr>
        <w:t> </w:t>
      </w:r>
      <w:r w:rsidRPr="00B237B7">
        <w:rPr>
          <w:rFonts w:ascii="Arial" w:hAnsi="Arial" w:cs="Arial"/>
          <w:color w:val="000000"/>
          <w:sz w:val="22"/>
          <w:szCs w:val="22"/>
        </w:rPr>
        <w:br/>
        <w:t>wtorek 15:30-17:00 </w:t>
      </w:r>
      <w:r w:rsidRPr="00B237B7">
        <w:rPr>
          <w:rFonts w:ascii="Arial" w:hAnsi="Arial" w:cs="Arial"/>
          <w:color w:val="000000"/>
          <w:sz w:val="22"/>
          <w:szCs w:val="22"/>
        </w:rPr>
        <w:br/>
        <w:t>wtorek 17:15-18:45</w:t>
      </w:r>
      <w:r w:rsidRPr="00B237B7">
        <w:rPr>
          <w:rFonts w:ascii="Arial" w:hAnsi="Arial" w:cs="Arial"/>
          <w:color w:val="000000"/>
          <w:sz w:val="22"/>
          <w:szCs w:val="22"/>
        </w:rPr>
        <w:br/>
        <w:t>środa 15:30-17:00</w:t>
      </w:r>
    </w:p>
    <w:p w14:paraId="305EA466" w14:textId="77777777" w:rsidR="00B237B7" w:rsidRPr="00B237B7" w:rsidRDefault="00B237B7" w:rsidP="00B237B7">
      <w:pPr>
        <w:pStyle w:val="NormalnyWeb"/>
        <w:shd w:val="clear" w:color="auto" w:fill="FFFFFF"/>
        <w:rPr>
          <w:rFonts w:ascii="Arial" w:hAnsi="Arial" w:cs="Arial"/>
          <w:color w:val="000000"/>
          <w:sz w:val="22"/>
          <w:szCs w:val="22"/>
        </w:rPr>
      </w:pPr>
      <w:r w:rsidRPr="00E95E18">
        <w:rPr>
          <w:rFonts w:ascii="Arial" w:hAnsi="Arial" w:cs="Arial"/>
          <w:color w:val="000000"/>
          <w:sz w:val="22"/>
          <w:szCs w:val="22"/>
          <w:u w:val="single"/>
        </w:rPr>
        <w:t>młodzież (13-18 lat):</w:t>
      </w:r>
      <w:r w:rsidRPr="00B237B7">
        <w:rPr>
          <w:rFonts w:ascii="Arial" w:hAnsi="Arial" w:cs="Arial"/>
          <w:color w:val="000000"/>
          <w:sz w:val="22"/>
          <w:szCs w:val="22"/>
        </w:rPr>
        <w:br/>
        <w:t>środa 17:30-19:00</w:t>
      </w:r>
      <w:r w:rsidRPr="00B237B7">
        <w:rPr>
          <w:rFonts w:ascii="Arial" w:hAnsi="Arial" w:cs="Arial"/>
          <w:color w:val="000000"/>
          <w:sz w:val="22"/>
          <w:szCs w:val="22"/>
        </w:rPr>
        <w:br/>
        <w:t>czwartek 16:00-17:30</w:t>
      </w:r>
      <w:r w:rsidRPr="00B237B7">
        <w:rPr>
          <w:rFonts w:ascii="Arial" w:hAnsi="Arial" w:cs="Arial"/>
          <w:color w:val="000000"/>
          <w:sz w:val="22"/>
          <w:szCs w:val="22"/>
        </w:rPr>
        <w:br/>
      </w:r>
      <w:r w:rsidRPr="00B237B7">
        <w:rPr>
          <w:rFonts w:ascii="Arial" w:hAnsi="Arial" w:cs="Arial"/>
          <w:color w:val="000000"/>
          <w:sz w:val="22"/>
          <w:szCs w:val="22"/>
        </w:rPr>
        <w:br/>
      </w:r>
      <w:r w:rsidRPr="00E95E18">
        <w:rPr>
          <w:rFonts w:ascii="Arial" w:hAnsi="Arial" w:cs="Arial"/>
          <w:color w:val="000000"/>
          <w:sz w:val="22"/>
          <w:szCs w:val="22"/>
          <w:u w:val="single"/>
        </w:rPr>
        <w:t>dorośli:</w:t>
      </w:r>
      <w:r w:rsidRPr="00B237B7">
        <w:rPr>
          <w:rFonts w:ascii="Arial" w:hAnsi="Arial" w:cs="Arial"/>
          <w:color w:val="000000"/>
          <w:sz w:val="22"/>
          <w:szCs w:val="22"/>
        </w:rPr>
        <w:br/>
        <w:t>czwartek 18:00-19:30</w:t>
      </w:r>
    </w:p>
    <w:p w14:paraId="57437BF3"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w:t>
      </w:r>
      <w:proofErr w:type="spellStart"/>
      <w:r w:rsidRPr="00B237B7">
        <w:rPr>
          <w:rFonts w:ascii="Arial" w:hAnsi="Arial" w:cs="Arial"/>
          <w:color w:val="000000"/>
          <w:sz w:val="22"/>
          <w:szCs w:val="22"/>
        </w:rPr>
        <w:t>Portiusa</w:t>
      </w:r>
      <w:proofErr w:type="spellEnd"/>
      <w:r w:rsidRPr="00B237B7">
        <w:rPr>
          <w:rFonts w:ascii="Arial" w:hAnsi="Arial" w:cs="Arial"/>
          <w:color w:val="000000"/>
          <w:sz w:val="22"/>
          <w:szCs w:val="22"/>
        </w:rPr>
        <w:t xml:space="preserve"> 4, Pracownia multimedialna grafiki (II piętro). </w:t>
      </w:r>
    </w:p>
    <w:p w14:paraId="52F6EF85" w14:textId="0F81AF06"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20 zł za jednorazowe zajęcia, 80 zł za miesiąc</w:t>
      </w:r>
      <w:r w:rsidR="00E95E18">
        <w:rPr>
          <w:rFonts w:ascii="Arial" w:hAnsi="Arial" w:cs="Arial"/>
          <w:color w:val="000000"/>
          <w:sz w:val="22"/>
          <w:szCs w:val="22"/>
        </w:rPr>
        <w:t xml:space="preserve">. </w:t>
      </w:r>
    </w:p>
    <w:p w14:paraId="664F9DC7"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0E5A6175"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3C597A7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03D30BB2" w14:textId="256EEC43" w:rsidR="00832D56" w:rsidRPr="00E95E18" w:rsidRDefault="00B237B7" w:rsidP="00E95E18">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e-mail: </w:t>
      </w:r>
      <w:hyperlink r:id="rId10"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63B9B2D7" w14:textId="47BE0465" w:rsidR="00B33CC6" w:rsidRPr="00B237B7" w:rsidRDefault="00B33CC6" w:rsidP="00B33CC6">
      <w:pPr>
        <w:spacing w:before="100" w:beforeAutospacing="1" w:after="100" w:afterAutospacing="1" w:line="240" w:lineRule="auto"/>
        <w:jc w:val="both"/>
        <w:rPr>
          <w:rFonts w:ascii="Arial" w:hAnsi="Arial" w:cs="Arial"/>
          <w:b/>
          <w:bCs/>
          <w:color w:val="FF0000"/>
          <w:sz w:val="22"/>
          <w:szCs w:val="22"/>
          <w:lang w:eastAsia="pl-PL"/>
        </w:rPr>
      </w:pPr>
      <w:r w:rsidRPr="00B237B7">
        <w:rPr>
          <w:rFonts w:ascii="Arial" w:hAnsi="Arial" w:cs="Arial"/>
          <w:b/>
          <w:bCs/>
          <w:color w:val="FF0000"/>
          <w:sz w:val="22"/>
          <w:szCs w:val="22"/>
          <w:lang w:eastAsia="pl-PL"/>
        </w:rPr>
        <w:lastRenderedPageBreak/>
        <w:t>Laboratorium Obrazu Ruchomego </w:t>
      </w:r>
    </w:p>
    <w:p w14:paraId="743F3F0D" w14:textId="77777777" w:rsidR="00E95E18"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Na zajęcia zapraszamy dzieci, młodzież i osoby dorosłe. </w:t>
      </w:r>
      <w:r w:rsidR="00E95E18">
        <w:rPr>
          <w:rFonts w:ascii="Arial" w:hAnsi="Arial" w:cs="Arial"/>
          <w:color w:val="000000"/>
          <w:sz w:val="22"/>
          <w:szCs w:val="22"/>
        </w:rPr>
        <w:t xml:space="preserve"> </w:t>
      </w:r>
    </w:p>
    <w:p w14:paraId="597228E3" w14:textId="57690DB2"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PRACOWNIA NARRACJI WIZUALNYCH</w:t>
      </w:r>
    </w:p>
    <w:p w14:paraId="0B978388" w14:textId="77777777"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Laboratorium Obrazu Ruchomego </w:t>
      </w:r>
      <w:r w:rsidRPr="00B237B7">
        <w:rPr>
          <w:rFonts w:ascii="Arial" w:hAnsi="Arial" w:cs="Arial"/>
          <w:color w:val="000000"/>
          <w:sz w:val="22"/>
          <w:szCs w:val="22"/>
        </w:rPr>
        <w:br/>
      </w:r>
      <w:r w:rsidRPr="00B237B7">
        <w:rPr>
          <w:rStyle w:val="Pogrubienie"/>
          <w:rFonts w:ascii="Arial" w:hAnsi="Arial" w:cs="Arial"/>
          <w:color w:val="000000"/>
          <w:sz w:val="22"/>
          <w:szCs w:val="22"/>
        </w:rPr>
        <w:t xml:space="preserve">Warsztaty: Animacja </w:t>
      </w:r>
      <w:proofErr w:type="spellStart"/>
      <w:r w:rsidRPr="00B237B7">
        <w:rPr>
          <w:rStyle w:val="Pogrubienie"/>
          <w:rFonts w:ascii="Arial" w:hAnsi="Arial" w:cs="Arial"/>
          <w:color w:val="000000"/>
          <w:sz w:val="22"/>
          <w:szCs w:val="22"/>
        </w:rPr>
        <w:t>poklatkowa</w:t>
      </w:r>
      <w:proofErr w:type="spellEnd"/>
      <w:r w:rsidRPr="00B237B7">
        <w:rPr>
          <w:rStyle w:val="Pogrubienie"/>
          <w:rFonts w:ascii="Arial" w:hAnsi="Arial" w:cs="Arial"/>
          <w:color w:val="000000"/>
          <w:sz w:val="22"/>
          <w:szCs w:val="22"/>
        </w:rPr>
        <w:t xml:space="preserve"> i Język filmu - praktycznie</w:t>
      </w:r>
    </w:p>
    <w:p w14:paraId="4E9D9D9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 xml:space="preserve">Zajęcia krążyć będą wokół zagadnienia obrazu ruchomego w szerokim i swobodnym rozumieniu. Plan zdjęciowy stanie się poligonem doświadczalnym – uczestnicy będą mogli eksperymentować z </w:t>
      </w:r>
      <w:proofErr w:type="spellStart"/>
      <w:r w:rsidRPr="00B237B7">
        <w:rPr>
          <w:rFonts w:ascii="Arial" w:hAnsi="Arial" w:cs="Arial"/>
          <w:color w:val="000000"/>
          <w:sz w:val="22"/>
          <w:szCs w:val="22"/>
        </w:rPr>
        <w:t>rożnorodnymi</w:t>
      </w:r>
      <w:proofErr w:type="spellEnd"/>
      <w:r w:rsidRPr="00B237B7">
        <w:rPr>
          <w:rFonts w:ascii="Arial" w:hAnsi="Arial" w:cs="Arial"/>
          <w:color w:val="000000"/>
          <w:sz w:val="22"/>
          <w:szCs w:val="22"/>
        </w:rPr>
        <w:t xml:space="preserve"> technikami animacji </w:t>
      </w:r>
      <w:proofErr w:type="spellStart"/>
      <w:r w:rsidRPr="00B237B7">
        <w:rPr>
          <w:rFonts w:ascii="Arial" w:hAnsi="Arial" w:cs="Arial"/>
          <w:color w:val="000000"/>
          <w:sz w:val="22"/>
          <w:szCs w:val="22"/>
        </w:rPr>
        <w:t>poklatkowej</w:t>
      </w:r>
      <w:proofErr w:type="spellEnd"/>
      <w:r w:rsidRPr="00B237B7">
        <w:rPr>
          <w:rFonts w:ascii="Arial" w:hAnsi="Arial" w:cs="Arial"/>
          <w:color w:val="000000"/>
          <w:sz w:val="22"/>
          <w:szCs w:val="22"/>
        </w:rPr>
        <w:t xml:space="preserve"> (jak animacja plastelinowa czy wycinankowa), oraz próbować sił w tworzeniu zarówno tradycyjnych, jak i eksperymentalnych form filmowych.</w:t>
      </w:r>
    </w:p>
    <w:p w14:paraId="0FB2C77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Co jeszcze pojawi się na zajęciach?</w:t>
      </w:r>
    </w:p>
    <w:p w14:paraId="589B5A34"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 xml:space="preserve">Ruchomy obraz wykroczy także poza ekran: sięgniemy po instrumenty optyczne oraz papierowe urządzenia i wynalazki – stworzymy np. cyfrowe i papierowe </w:t>
      </w:r>
      <w:proofErr w:type="spellStart"/>
      <w:r w:rsidRPr="00B237B7">
        <w:rPr>
          <w:rFonts w:ascii="Arial" w:hAnsi="Arial" w:cs="Arial"/>
          <w:color w:val="000000"/>
          <w:sz w:val="22"/>
          <w:szCs w:val="22"/>
        </w:rPr>
        <w:t>GIFy</w:t>
      </w:r>
      <w:proofErr w:type="spellEnd"/>
      <w:r w:rsidRPr="00B237B7">
        <w:rPr>
          <w:rFonts w:ascii="Arial" w:hAnsi="Arial" w:cs="Arial"/>
          <w:color w:val="000000"/>
          <w:sz w:val="22"/>
          <w:szCs w:val="22"/>
        </w:rPr>
        <w:t>. Wiedza dotyczącą klasycznego języka filmu zgłębiana zaś będzie poprzez specjalne zadania praktyczne (np. kompozycja kadru, ruchy kamery, montaż, konstrukcja scenariusza).</w:t>
      </w:r>
    </w:p>
    <w:p w14:paraId="5AE05049"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Laboratorium Obrazu Ruchomego to:</w:t>
      </w:r>
    </w:p>
    <w:p w14:paraId="6A74E0B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rozbudzanie potrzeby zarówno kreowania języka artystycznych form przekazu, jak i rozumienia ich jako odbiorca</w:t>
      </w:r>
    </w:p>
    <w:p w14:paraId="20DE221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zabawa, badanie i zgłębienie wiedzy na temat różnych form narracji wizualnej</w:t>
      </w:r>
    </w:p>
    <w:p w14:paraId="04CF13D2"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film</w:t>
      </w:r>
    </w:p>
    <w:p w14:paraId="173800A3"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język filmu</w:t>
      </w:r>
    </w:p>
    <w:p w14:paraId="5A7D1A2C"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animacja</w:t>
      </w:r>
    </w:p>
    <w:p w14:paraId="0C61E33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 xml:space="preserve">animacja </w:t>
      </w:r>
      <w:proofErr w:type="spellStart"/>
      <w:r w:rsidRPr="00B237B7">
        <w:rPr>
          <w:rFonts w:ascii="Arial" w:hAnsi="Arial" w:cs="Arial"/>
          <w:sz w:val="22"/>
          <w:szCs w:val="22"/>
        </w:rPr>
        <w:t>poklatkowa</w:t>
      </w:r>
      <w:proofErr w:type="spellEnd"/>
    </w:p>
    <w:p w14:paraId="2256E85C"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urządzenia optyczne</w:t>
      </w:r>
    </w:p>
    <w:p w14:paraId="7B1CE56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Prowadząca:</w:t>
      </w:r>
      <w:r w:rsidRPr="00B237B7">
        <w:rPr>
          <w:rFonts w:ascii="Arial" w:hAnsi="Arial" w:cs="Arial"/>
          <w:color w:val="000000"/>
          <w:sz w:val="22"/>
          <w:szCs w:val="22"/>
        </w:rPr>
        <w:t> Martyna Karpowicz</w:t>
      </w:r>
    </w:p>
    <w:p w14:paraId="1E9A051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6082BC17"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młodzież (13-18 lat): </w:t>
      </w:r>
      <w:r w:rsidRPr="00B237B7">
        <w:rPr>
          <w:rFonts w:ascii="Arial" w:hAnsi="Arial" w:cs="Arial"/>
          <w:color w:val="000000"/>
          <w:sz w:val="22"/>
          <w:szCs w:val="22"/>
        </w:rPr>
        <w:br/>
        <w:t>poniedziałek 15:30-17:00 </w:t>
      </w:r>
    </w:p>
    <w:p w14:paraId="1276B69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dzieci (8-12 lat):</w:t>
      </w:r>
      <w:r w:rsidRPr="00B237B7">
        <w:rPr>
          <w:rFonts w:ascii="Arial" w:hAnsi="Arial" w:cs="Arial"/>
          <w:color w:val="000000"/>
          <w:sz w:val="22"/>
          <w:szCs w:val="22"/>
        </w:rPr>
        <w:br/>
        <w:t>wtorek 15:30-17:00</w:t>
      </w:r>
      <w:r w:rsidRPr="00B237B7">
        <w:rPr>
          <w:rFonts w:ascii="Arial" w:hAnsi="Arial" w:cs="Arial"/>
          <w:color w:val="000000"/>
          <w:sz w:val="22"/>
          <w:szCs w:val="22"/>
        </w:rPr>
        <w:br/>
        <w:t>środa 16:30-18:00</w:t>
      </w:r>
      <w:r w:rsidRPr="00B237B7">
        <w:rPr>
          <w:rFonts w:ascii="Arial" w:hAnsi="Arial" w:cs="Arial"/>
          <w:color w:val="000000"/>
          <w:sz w:val="22"/>
          <w:szCs w:val="22"/>
        </w:rPr>
        <w:br/>
      </w:r>
      <w:r w:rsidRPr="00B237B7">
        <w:rPr>
          <w:rFonts w:ascii="Arial" w:hAnsi="Arial" w:cs="Arial"/>
          <w:color w:val="000000"/>
          <w:sz w:val="22"/>
          <w:szCs w:val="22"/>
        </w:rPr>
        <w:br/>
        <w:t>dorośli (18+): </w:t>
      </w:r>
      <w:r w:rsidRPr="00B237B7">
        <w:rPr>
          <w:rFonts w:ascii="Arial" w:hAnsi="Arial" w:cs="Arial"/>
          <w:color w:val="000000"/>
          <w:sz w:val="22"/>
          <w:szCs w:val="22"/>
        </w:rPr>
        <w:br/>
        <w:t>wtorek 17:30-19:00</w:t>
      </w:r>
    </w:p>
    <w:p w14:paraId="4E48E5B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w:t>
      </w:r>
      <w:proofErr w:type="spellStart"/>
      <w:r w:rsidRPr="00B237B7">
        <w:rPr>
          <w:rFonts w:ascii="Arial" w:hAnsi="Arial" w:cs="Arial"/>
          <w:color w:val="000000"/>
          <w:sz w:val="22"/>
          <w:szCs w:val="22"/>
        </w:rPr>
        <w:t>Portiusa</w:t>
      </w:r>
      <w:proofErr w:type="spellEnd"/>
      <w:r w:rsidRPr="00B237B7">
        <w:rPr>
          <w:rFonts w:ascii="Arial" w:hAnsi="Arial" w:cs="Arial"/>
          <w:color w:val="000000"/>
          <w:sz w:val="22"/>
          <w:szCs w:val="22"/>
        </w:rPr>
        <w:t xml:space="preserve"> 4, Pracownia </w:t>
      </w:r>
      <w:proofErr w:type="spellStart"/>
      <w:r w:rsidRPr="00B237B7">
        <w:rPr>
          <w:rFonts w:ascii="Arial" w:hAnsi="Arial" w:cs="Arial"/>
          <w:color w:val="000000"/>
          <w:sz w:val="22"/>
          <w:szCs w:val="22"/>
        </w:rPr>
        <w:t>artystyty</w:t>
      </w:r>
      <w:proofErr w:type="spellEnd"/>
      <w:r w:rsidRPr="00B237B7">
        <w:rPr>
          <w:rFonts w:ascii="Arial" w:hAnsi="Arial" w:cs="Arial"/>
          <w:color w:val="000000"/>
          <w:sz w:val="22"/>
          <w:szCs w:val="22"/>
        </w:rPr>
        <w:t xml:space="preserve"> rezydenta (II piętro). </w:t>
      </w:r>
    </w:p>
    <w:p w14:paraId="5DA276F9" w14:textId="3BD923D0"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20 zł za jednorazowe zajęcia, 80 zł za miesiąc</w:t>
      </w:r>
      <w:r w:rsidR="00E95E18">
        <w:rPr>
          <w:rFonts w:ascii="Arial" w:hAnsi="Arial" w:cs="Arial"/>
          <w:color w:val="000000"/>
          <w:sz w:val="22"/>
          <w:szCs w:val="22"/>
        </w:rPr>
        <w:t xml:space="preserve">. </w:t>
      </w:r>
    </w:p>
    <w:p w14:paraId="3CBB1D34"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753F940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231F2DA9"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7E2760C4"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e-mail: </w:t>
      </w:r>
      <w:hyperlink r:id="rId11"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5B13CC8D" w14:textId="7A4B2234" w:rsidR="00B32BBA" w:rsidRDefault="00B32BBA">
      <w:pPr>
        <w:suppressAutoHyphens w:val="0"/>
        <w:spacing w:after="160" w:line="259" w:lineRule="auto"/>
        <w:rPr>
          <w:rFonts w:ascii="Arial" w:hAnsi="Arial" w:cs="Arial"/>
          <w:sz w:val="22"/>
          <w:szCs w:val="22"/>
          <w:lang w:eastAsia="pl-PL"/>
        </w:rPr>
      </w:pPr>
      <w:r>
        <w:rPr>
          <w:rFonts w:ascii="Arial" w:hAnsi="Arial" w:cs="Arial"/>
          <w:sz w:val="22"/>
          <w:szCs w:val="22"/>
          <w:lang w:eastAsia="pl-PL"/>
        </w:rPr>
        <w:br w:type="page"/>
      </w:r>
    </w:p>
    <w:p w14:paraId="3C901DF6" w14:textId="77777777" w:rsidR="00B32BBA" w:rsidRPr="00585775" w:rsidRDefault="00B32BBA" w:rsidP="00B32BBA">
      <w:pPr>
        <w:spacing w:line="240" w:lineRule="auto"/>
        <w:rPr>
          <w:rFonts w:ascii="Arial" w:hAnsi="Arial" w:cs="Arial"/>
          <w:b/>
          <w:bCs/>
          <w:color w:val="FF0000"/>
          <w:sz w:val="22"/>
          <w:szCs w:val="22"/>
          <w:lang w:eastAsia="pl-PL"/>
        </w:rPr>
      </w:pPr>
      <w:r w:rsidRPr="00585775">
        <w:rPr>
          <w:rFonts w:ascii="Arial" w:hAnsi="Arial" w:cs="Arial"/>
          <w:b/>
          <w:bCs/>
          <w:color w:val="FF0000"/>
          <w:sz w:val="22"/>
          <w:szCs w:val="22"/>
          <w:lang w:eastAsia="pl-PL"/>
        </w:rPr>
        <w:lastRenderedPageBreak/>
        <w:t>Warsztaty pisania ikon w BWA</w:t>
      </w:r>
    </w:p>
    <w:p w14:paraId="7FDA4DB1" w14:textId="77777777" w:rsidR="00B32BBA" w:rsidRPr="00585775" w:rsidRDefault="00B32BBA" w:rsidP="00B32BBA">
      <w:pPr>
        <w:spacing w:line="240" w:lineRule="auto"/>
        <w:rPr>
          <w:rFonts w:ascii="Arial" w:hAnsi="Arial" w:cs="Arial"/>
          <w:sz w:val="22"/>
          <w:szCs w:val="22"/>
          <w:lang w:eastAsia="pl-PL"/>
        </w:rPr>
      </w:pPr>
    </w:p>
    <w:p w14:paraId="74E382A6"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t>Rozpoczynamy rekrutację na trzymiesięczne warsztaty z pisania ikon. Początek warsztatów planujemy na przełomie sierpnia/września.</w:t>
      </w:r>
    </w:p>
    <w:p w14:paraId="5718042D"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t>Warsztaty będą prowadzona dla grupy maksymalnie  10 osób, raz w tygodniu przez dwie godziny.</w:t>
      </w:r>
    </w:p>
    <w:p w14:paraId="765CF365"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t>Nabór skierowany jest do osób dorosłych, zainteresowanych taką tematyką, gotowych poświęcić czas na systematyczną pracę.</w:t>
      </w:r>
    </w:p>
    <w:p w14:paraId="7AFDDD25" w14:textId="77777777" w:rsidR="00B32BBA" w:rsidRPr="00585775" w:rsidRDefault="00B32BBA" w:rsidP="00B32BBA">
      <w:pPr>
        <w:spacing w:line="240" w:lineRule="auto"/>
        <w:rPr>
          <w:rFonts w:ascii="Arial" w:hAnsi="Arial" w:cs="Arial"/>
          <w:sz w:val="22"/>
          <w:szCs w:val="22"/>
          <w:lang w:eastAsia="pl-PL"/>
        </w:rPr>
      </w:pPr>
    </w:p>
    <w:p w14:paraId="7819CC79" w14:textId="25441509" w:rsidR="00B32BBA" w:rsidRPr="00585775" w:rsidRDefault="00B32BBA" w:rsidP="00B32BBA">
      <w:pPr>
        <w:spacing w:line="240" w:lineRule="auto"/>
        <w:rPr>
          <w:rFonts w:ascii="Arial" w:hAnsi="Arial" w:cs="Arial"/>
          <w:sz w:val="22"/>
          <w:szCs w:val="22"/>
          <w:lang w:eastAsia="pl-PL"/>
        </w:rPr>
      </w:pPr>
      <w:r w:rsidRPr="00B237B7">
        <w:rPr>
          <w:rStyle w:val="Pogrubienie"/>
          <w:rFonts w:ascii="Arial" w:hAnsi="Arial" w:cs="Arial"/>
          <w:sz w:val="22"/>
          <w:szCs w:val="22"/>
        </w:rPr>
        <w:t>Prowadząca:</w:t>
      </w:r>
      <w:r w:rsidRPr="00585775">
        <w:rPr>
          <w:rFonts w:ascii="Arial" w:hAnsi="Arial" w:cs="Arial"/>
          <w:sz w:val="22"/>
          <w:szCs w:val="22"/>
          <w:lang w:eastAsia="pl-PL"/>
        </w:rPr>
        <w:t xml:space="preserve"> Dominika Jędrzejczyk-Wielgosz - absolwentka Uniwersytetu Śląskiego, na wydziale Grafiki Warsztatowej, od 12 lat zajmująca się ikoną o swoich warsztatach mówi:</w:t>
      </w:r>
    </w:p>
    <w:p w14:paraId="10C63DDD"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br/>
        <w:t xml:space="preserve">"Ikona (z gr. </w:t>
      </w:r>
      <w:proofErr w:type="spellStart"/>
      <w:r w:rsidRPr="00585775">
        <w:rPr>
          <w:rFonts w:ascii="Arial" w:hAnsi="Arial" w:cs="Arial"/>
          <w:sz w:val="22"/>
          <w:szCs w:val="22"/>
          <w:lang w:eastAsia="pl-PL"/>
        </w:rPr>
        <w:t>εικων</w:t>
      </w:r>
      <w:proofErr w:type="spellEnd"/>
      <w:r w:rsidRPr="00585775">
        <w:rPr>
          <w:rFonts w:ascii="Arial" w:hAnsi="Arial" w:cs="Arial"/>
          <w:sz w:val="22"/>
          <w:szCs w:val="22"/>
          <w:lang w:eastAsia="pl-PL"/>
        </w:rPr>
        <w:t xml:space="preserve">, </w:t>
      </w:r>
      <w:proofErr w:type="spellStart"/>
      <w:r w:rsidRPr="00585775">
        <w:rPr>
          <w:rFonts w:ascii="Arial" w:hAnsi="Arial" w:cs="Arial"/>
          <w:sz w:val="22"/>
          <w:szCs w:val="22"/>
          <w:lang w:eastAsia="pl-PL"/>
        </w:rPr>
        <w:t>eikón</w:t>
      </w:r>
      <w:proofErr w:type="spellEnd"/>
      <w:r w:rsidRPr="00585775">
        <w:rPr>
          <w:rFonts w:ascii="Arial" w:hAnsi="Arial" w:cs="Arial"/>
          <w:sz w:val="22"/>
          <w:szCs w:val="22"/>
          <w:lang w:eastAsia="pl-PL"/>
        </w:rPr>
        <w:t xml:space="preserve">) oznacza obraz. Nie jest to jednak zwyczajny  obraz o tematyce religijnej. Jest to dzieło sztuki zrodzone w modlitwie  i niosące w sobie symbolikę wypracowaną przez dziesiątki pokoleń. Jest  również indywidualną DROGĄ </w:t>
      </w:r>
      <w:proofErr w:type="spellStart"/>
      <w:r w:rsidRPr="00585775">
        <w:rPr>
          <w:rFonts w:ascii="Arial" w:hAnsi="Arial" w:cs="Arial"/>
          <w:sz w:val="22"/>
          <w:szCs w:val="22"/>
          <w:lang w:eastAsia="pl-PL"/>
        </w:rPr>
        <w:t>ikonografa</w:t>
      </w:r>
      <w:proofErr w:type="spellEnd"/>
      <w:r w:rsidRPr="00585775">
        <w:rPr>
          <w:rFonts w:ascii="Arial" w:hAnsi="Arial" w:cs="Arial"/>
          <w:sz w:val="22"/>
          <w:szCs w:val="22"/>
          <w:lang w:eastAsia="pl-PL"/>
        </w:rPr>
        <w:t>, doświadczeniem innej wartości świata, zmianą MYŚLENIA , odkrywaniem MĄDROŚCI. Oprócz wielkiego bogactwa artystycznego posiada znacznie większe bogactwo duchowe. Ikona jest oknem na świat, który już dla wielu z nas jest niewidoczny, obcy, niezrozumiały. Jak bardzo potrzeba nam w tym trudnym czasie i szybkim życiu, zmiany widzenia, zrozumienia siebie i innych, pokoju wewnątrz i uporządkowania.</w:t>
      </w:r>
    </w:p>
    <w:p w14:paraId="203FFD29"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t>Celem tych warsztatów jest poznanie techniki pisania ikony, podstaw teologii. Ważnym elementem jest ćwiczenie cierpliwości, wytrwałość i</w:t>
      </w:r>
      <w:r w:rsidRPr="00585775">
        <w:rPr>
          <w:rFonts w:ascii="Arial" w:hAnsi="Arial" w:cs="Arial"/>
          <w:sz w:val="22"/>
          <w:szCs w:val="22"/>
          <w:lang w:eastAsia="pl-PL"/>
        </w:rPr>
        <w:br/>
        <w:t>umiejętności manualnych. Spotkanie z drugim człowiekiem, poznanie siebie. Ikona będzie wykonana na drewnie lipowym, tradycyjnie wytworzonym, pisana techniką olejną."</w:t>
      </w:r>
    </w:p>
    <w:p w14:paraId="51DFD85F" w14:textId="53EA9B3A" w:rsidR="00B32BBA" w:rsidRDefault="00B32BBA" w:rsidP="00B32BBA">
      <w:pPr>
        <w:suppressAutoHyphens w:val="0"/>
        <w:spacing w:after="160" w:line="259" w:lineRule="auto"/>
        <w:rPr>
          <w:rFonts w:ascii="Arial" w:hAnsi="Arial" w:cs="Arial"/>
          <w:b/>
          <w:bCs/>
          <w:color w:val="FF0000"/>
          <w:sz w:val="22"/>
          <w:szCs w:val="22"/>
          <w:lang w:eastAsia="pl-PL"/>
        </w:rPr>
      </w:pPr>
    </w:p>
    <w:p w14:paraId="6D7E3D95" w14:textId="536B9822" w:rsidR="00B32BBA" w:rsidRPr="00B237B7" w:rsidRDefault="00B32BBA" w:rsidP="00B32BBA">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r>
        <w:rPr>
          <w:rFonts w:ascii="Arial" w:hAnsi="Arial" w:cs="Arial"/>
          <w:color w:val="000000"/>
          <w:sz w:val="22"/>
          <w:szCs w:val="22"/>
        </w:rPr>
        <w:t>sierpień/wrzesień</w:t>
      </w:r>
    </w:p>
    <w:p w14:paraId="4B4F9340" w14:textId="1129B063" w:rsidR="00B32BBA" w:rsidRPr="00B237B7" w:rsidRDefault="00B32BBA" w:rsidP="00B32BBA">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w:t>
      </w:r>
      <w:proofErr w:type="spellStart"/>
      <w:r w:rsidRPr="00B237B7">
        <w:rPr>
          <w:rFonts w:ascii="Arial" w:hAnsi="Arial" w:cs="Arial"/>
          <w:color w:val="000000"/>
          <w:sz w:val="22"/>
          <w:szCs w:val="22"/>
        </w:rPr>
        <w:t>Portiusa</w:t>
      </w:r>
      <w:proofErr w:type="spellEnd"/>
      <w:r w:rsidRPr="00B237B7">
        <w:rPr>
          <w:rFonts w:ascii="Arial" w:hAnsi="Arial" w:cs="Arial"/>
          <w:color w:val="000000"/>
          <w:sz w:val="22"/>
          <w:szCs w:val="22"/>
        </w:rPr>
        <w:t xml:space="preserve"> 4, </w:t>
      </w:r>
      <w:r>
        <w:rPr>
          <w:rFonts w:ascii="Arial" w:hAnsi="Arial" w:cs="Arial"/>
          <w:color w:val="000000"/>
          <w:sz w:val="22"/>
          <w:szCs w:val="22"/>
        </w:rPr>
        <w:t xml:space="preserve">pracownia artystyczna, </w:t>
      </w:r>
      <w:r w:rsidRPr="00B237B7">
        <w:rPr>
          <w:rFonts w:ascii="Arial" w:hAnsi="Arial" w:cs="Arial"/>
          <w:color w:val="000000"/>
          <w:sz w:val="22"/>
          <w:szCs w:val="22"/>
        </w:rPr>
        <w:t>(II piętro). </w:t>
      </w:r>
    </w:p>
    <w:p w14:paraId="6A51DE2E" w14:textId="02C9AE2F" w:rsidR="00B32BBA" w:rsidRPr="00B32BBA" w:rsidRDefault="00B32BBA" w:rsidP="00B32BBA">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w:t>
      </w:r>
      <w:r>
        <w:rPr>
          <w:rFonts w:ascii="Arial" w:hAnsi="Arial" w:cs="Arial"/>
          <w:color w:val="000000"/>
          <w:sz w:val="22"/>
          <w:szCs w:val="22"/>
        </w:rPr>
        <w:t xml:space="preserve"> </w:t>
      </w:r>
      <w:r>
        <w:rPr>
          <w:rFonts w:ascii="Arial" w:hAnsi="Arial" w:cs="Arial"/>
          <w:sz w:val="22"/>
          <w:szCs w:val="22"/>
        </w:rPr>
        <w:t>T</w:t>
      </w:r>
      <w:r w:rsidRPr="00585775">
        <w:rPr>
          <w:rFonts w:ascii="Arial" w:hAnsi="Arial" w:cs="Arial"/>
          <w:sz w:val="22"/>
          <w:szCs w:val="22"/>
        </w:rPr>
        <w:t>rzymiesięczn</w:t>
      </w:r>
      <w:r>
        <w:rPr>
          <w:rFonts w:ascii="Arial" w:hAnsi="Arial" w:cs="Arial"/>
          <w:sz w:val="22"/>
          <w:szCs w:val="22"/>
        </w:rPr>
        <w:t>y</w:t>
      </w:r>
      <w:r w:rsidRPr="00585775">
        <w:rPr>
          <w:rFonts w:ascii="Arial" w:hAnsi="Arial" w:cs="Arial"/>
          <w:sz w:val="22"/>
          <w:szCs w:val="22"/>
        </w:rPr>
        <w:t xml:space="preserve"> kurs (ok. 12 spotkań) 600 zł od osoby</w:t>
      </w:r>
      <w:r>
        <w:rPr>
          <w:rFonts w:ascii="Arial" w:hAnsi="Arial" w:cs="Arial"/>
          <w:sz w:val="22"/>
          <w:szCs w:val="22"/>
        </w:rPr>
        <w:t xml:space="preserve">. </w:t>
      </w:r>
    </w:p>
    <w:p w14:paraId="137CA37C" w14:textId="77777777" w:rsidR="00B32BBA" w:rsidRPr="00585775" w:rsidRDefault="00B32BBA" w:rsidP="00B32BBA">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2F987FE6" w14:textId="77777777" w:rsidR="00B32BBA" w:rsidRPr="00585775" w:rsidRDefault="00B32BBA" w:rsidP="00B32BBA">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Bank Pekao S.A.</w:t>
      </w:r>
    </w:p>
    <w:p w14:paraId="086F68B5" w14:textId="77777777" w:rsidR="00B32BBA" w:rsidRPr="00585775" w:rsidRDefault="00B32BBA" w:rsidP="00B32BBA">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08 1240 2311 1111 0010 6149 8669</w:t>
      </w:r>
    </w:p>
    <w:p w14:paraId="3510AC8A" w14:textId="77777777" w:rsidR="00B32BBA" w:rsidRPr="00585775" w:rsidRDefault="00B32BBA" w:rsidP="00B32BBA">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Zgłoszenia przyjmujemy pod numerem tel.: </w:t>
      </w:r>
      <w:r w:rsidRPr="00585775">
        <w:rPr>
          <w:rStyle w:val="styltytulu1"/>
          <w:rFonts w:ascii="Arial" w:hAnsi="Arial" w:cs="Arial"/>
          <w:color w:val="000000"/>
          <w:sz w:val="22"/>
          <w:szCs w:val="22"/>
        </w:rPr>
        <w:t>13 43 261 87</w:t>
      </w:r>
      <w:r w:rsidRPr="00585775">
        <w:rPr>
          <w:rFonts w:ascii="Arial" w:hAnsi="Arial" w:cs="Arial"/>
          <w:color w:val="000000"/>
          <w:sz w:val="22"/>
          <w:szCs w:val="22"/>
        </w:rPr>
        <w:t>, lub na adres e-mail: </w:t>
      </w:r>
      <w:hyperlink r:id="rId12" w:history="1">
        <w:r w:rsidRPr="00585775">
          <w:rPr>
            <w:rStyle w:val="Hipercze"/>
            <w:rFonts w:ascii="Arial" w:hAnsi="Arial" w:cs="Arial"/>
            <w:b/>
            <w:bCs/>
            <w:sz w:val="22"/>
            <w:szCs w:val="22"/>
          </w:rPr>
          <w:t>galeria@bwakrosno.pl</w:t>
        </w:r>
      </w:hyperlink>
      <w:r w:rsidRPr="00585775">
        <w:rPr>
          <w:rStyle w:val="Pogrubienie"/>
          <w:rFonts w:ascii="Arial" w:hAnsi="Arial" w:cs="Arial"/>
          <w:color w:val="000000"/>
          <w:sz w:val="22"/>
          <w:szCs w:val="22"/>
        </w:rPr>
        <w:t> </w:t>
      </w:r>
    </w:p>
    <w:p w14:paraId="06317A1F" w14:textId="295A1D1B" w:rsidR="00591212" w:rsidRPr="00B237B7" w:rsidRDefault="00591212" w:rsidP="00B32BBA">
      <w:pPr>
        <w:suppressAutoHyphens w:val="0"/>
        <w:spacing w:after="160" w:line="259" w:lineRule="auto"/>
        <w:rPr>
          <w:rFonts w:ascii="Arial" w:hAnsi="Arial" w:cs="Arial"/>
          <w:sz w:val="22"/>
          <w:szCs w:val="22"/>
          <w:lang w:eastAsia="pl-PL"/>
        </w:rPr>
      </w:pPr>
    </w:p>
    <w:sectPr w:rsidR="00591212" w:rsidRPr="00B237B7" w:rsidSect="00832D56">
      <w:pgSz w:w="11906" w:h="16838"/>
      <w:pgMar w:top="568" w:right="1133"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6C3"/>
    <w:multiLevelType w:val="multilevel"/>
    <w:tmpl w:val="E2C8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674DE"/>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A674F"/>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BA3FF8"/>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3852FE"/>
    <w:multiLevelType w:val="multilevel"/>
    <w:tmpl w:val="2FE0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B0902"/>
    <w:multiLevelType w:val="multilevel"/>
    <w:tmpl w:val="6FC4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4137AA"/>
    <w:multiLevelType w:val="multilevel"/>
    <w:tmpl w:val="31FCDCF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72A8A"/>
    <w:multiLevelType w:val="multilevel"/>
    <w:tmpl w:val="53C4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991085"/>
    <w:multiLevelType w:val="multilevel"/>
    <w:tmpl w:val="D204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071472"/>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021096"/>
    <w:multiLevelType w:val="multilevel"/>
    <w:tmpl w:val="E2E0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7C2A48"/>
    <w:multiLevelType w:val="multilevel"/>
    <w:tmpl w:val="8EDA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3D73A1"/>
    <w:multiLevelType w:val="multilevel"/>
    <w:tmpl w:val="54BE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1447E"/>
    <w:multiLevelType w:val="multilevel"/>
    <w:tmpl w:val="D0E8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CB047B"/>
    <w:multiLevelType w:val="multilevel"/>
    <w:tmpl w:val="1748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5D4FD7"/>
    <w:multiLevelType w:val="multilevel"/>
    <w:tmpl w:val="6DCE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B25BC4"/>
    <w:multiLevelType w:val="multilevel"/>
    <w:tmpl w:val="963C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5450"/>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8A2790"/>
    <w:multiLevelType w:val="multilevel"/>
    <w:tmpl w:val="12D0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6"/>
  </w:num>
  <w:num w:numId="4">
    <w:abstractNumId w:val="17"/>
  </w:num>
  <w:num w:numId="5">
    <w:abstractNumId w:val="1"/>
  </w:num>
  <w:num w:numId="6">
    <w:abstractNumId w:val="3"/>
  </w:num>
  <w:num w:numId="7">
    <w:abstractNumId w:val="12"/>
  </w:num>
  <w:num w:numId="8">
    <w:abstractNumId w:val="8"/>
  </w:num>
  <w:num w:numId="9">
    <w:abstractNumId w:val="15"/>
  </w:num>
  <w:num w:numId="10">
    <w:abstractNumId w:val="13"/>
  </w:num>
  <w:num w:numId="11">
    <w:abstractNumId w:val="5"/>
  </w:num>
  <w:num w:numId="12">
    <w:abstractNumId w:val="4"/>
  </w:num>
  <w:num w:numId="13">
    <w:abstractNumId w:val="16"/>
  </w:num>
  <w:num w:numId="14">
    <w:abstractNumId w:val="18"/>
  </w:num>
  <w:num w:numId="15">
    <w:abstractNumId w:val="7"/>
  </w:num>
  <w:num w:numId="16">
    <w:abstractNumId w:val="0"/>
  </w:num>
  <w:num w:numId="17">
    <w:abstractNumId w:val="10"/>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C6"/>
    <w:rsid w:val="002E3805"/>
    <w:rsid w:val="00475174"/>
    <w:rsid w:val="00591212"/>
    <w:rsid w:val="005D60FF"/>
    <w:rsid w:val="006147AE"/>
    <w:rsid w:val="00676AAC"/>
    <w:rsid w:val="00726F71"/>
    <w:rsid w:val="007C403A"/>
    <w:rsid w:val="00832D56"/>
    <w:rsid w:val="009968D3"/>
    <w:rsid w:val="009B3A15"/>
    <w:rsid w:val="00B237B7"/>
    <w:rsid w:val="00B32BBA"/>
    <w:rsid w:val="00B33CC6"/>
    <w:rsid w:val="00E731BD"/>
    <w:rsid w:val="00E73600"/>
    <w:rsid w:val="00E95E18"/>
    <w:rsid w:val="00F615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A42F"/>
  <w15:chartTrackingRefBased/>
  <w15:docId w15:val="{CE65AD09-BD23-46BB-81B8-1A0CFF49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CC6"/>
    <w:pPr>
      <w:suppressAutoHyphens/>
      <w:spacing w:after="0" w:line="100" w:lineRule="atLeast"/>
    </w:pPr>
    <w:rPr>
      <w:rFonts w:ascii="Calibri" w:eastAsia="Times New Roman" w:hAnsi="Calibri" w:cs="Calibri"/>
      <w:color w:val="000000"/>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33CC6"/>
    <w:rPr>
      <w:color w:val="0000FF"/>
      <w:u w:val="single"/>
    </w:rPr>
  </w:style>
  <w:style w:type="paragraph" w:styleId="Akapitzlist">
    <w:name w:val="List Paragraph"/>
    <w:basedOn w:val="Normalny"/>
    <w:uiPriority w:val="34"/>
    <w:qFormat/>
    <w:rsid w:val="00B33CC6"/>
    <w:pPr>
      <w:ind w:left="720"/>
      <w:contextualSpacing/>
    </w:pPr>
    <w:rPr>
      <w:rFonts w:cs="Mangal"/>
      <w:szCs w:val="21"/>
    </w:rPr>
  </w:style>
  <w:style w:type="paragraph" w:customStyle="1" w:styleId="Zwykytekst1">
    <w:name w:val="Zwykły tekst1"/>
    <w:basedOn w:val="Normalny"/>
    <w:rsid w:val="00B33CC6"/>
    <w:rPr>
      <w:rFonts w:ascii="Consolas" w:hAnsi="Consolas" w:cs="Consolas"/>
      <w:color w:val="auto"/>
      <w:kern w:val="0"/>
      <w:sz w:val="21"/>
      <w:szCs w:val="21"/>
      <w:lang w:eastAsia="ar-SA" w:bidi="ar-SA"/>
    </w:rPr>
  </w:style>
  <w:style w:type="paragraph" w:styleId="NormalnyWeb">
    <w:name w:val="Normal (Web)"/>
    <w:basedOn w:val="Normalny"/>
    <w:uiPriority w:val="99"/>
    <w:unhideWhenUsed/>
    <w:rsid w:val="00726F71"/>
    <w:pPr>
      <w:suppressAutoHyphens w:val="0"/>
      <w:spacing w:before="100" w:beforeAutospacing="1" w:after="100" w:afterAutospacing="1" w:line="240" w:lineRule="auto"/>
    </w:pPr>
    <w:rPr>
      <w:rFonts w:ascii="Times New Roman" w:hAnsi="Times New Roman" w:cs="Times New Roman"/>
      <w:color w:val="auto"/>
      <w:kern w:val="0"/>
      <w:lang w:eastAsia="pl-PL" w:bidi="ar-SA"/>
    </w:rPr>
  </w:style>
  <w:style w:type="character" w:styleId="Pogrubienie">
    <w:name w:val="Strong"/>
    <w:basedOn w:val="Domylnaczcionkaakapitu"/>
    <w:uiPriority w:val="22"/>
    <w:qFormat/>
    <w:rsid w:val="00B237B7"/>
    <w:rPr>
      <w:b/>
      <w:bCs/>
    </w:rPr>
  </w:style>
  <w:style w:type="character" w:customStyle="1" w:styleId="styltytulu1">
    <w:name w:val="styl_tytulu_1"/>
    <w:basedOn w:val="Domylnaczcionkaakapitu"/>
    <w:rsid w:val="00B237B7"/>
  </w:style>
  <w:style w:type="paragraph" w:styleId="Tekstdymka">
    <w:name w:val="Balloon Text"/>
    <w:basedOn w:val="Normalny"/>
    <w:link w:val="TekstdymkaZnak"/>
    <w:uiPriority w:val="99"/>
    <w:semiHidden/>
    <w:unhideWhenUsed/>
    <w:rsid w:val="00591212"/>
    <w:pPr>
      <w:spacing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591212"/>
    <w:rPr>
      <w:rFonts w:ascii="Segoe UI" w:eastAsia="Times New Roman" w:hAnsi="Segoe UI" w:cs="Mangal"/>
      <w:color w:val="000000"/>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846">
      <w:bodyDiv w:val="1"/>
      <w:marLeft w:val="0"/>
      <w:marRight w:val="0"/>
      <w:marTop w:val="0"/>
      <w:marBottom w:val="0"/>
      <w:divBdr>
        <w:top w:val="none" w:sz="0" w:space="0" w:color="auto"/>
        <w:left w:val="none" w:sz="0" w:space="0" w:color="auto"/>
        <w:bottom w:val="none" w:sz="0" w:space="0" w:color="auto"/>
        <w:right w:val="none" w:sz="0" w:space="0" w:color="auto"/>
      </w:divBdr>
    </w:div>
    <w:div w:id="326980851">
      <w:bodyDiv w:val="1"/>
      <w:marLeft w:val="0"/>
      <w:marRight w:val="0"/>
      <w:marTop w:val="0"/>
      <w:marBottom w:val="0"/>
      <w:divBdr>
        <w:top w:val="none" w:sz="0" w:space="0" w:color="auto"/>
        <w:left w:val="none" w:sz="0" w:space="0" w:color="auto"/>
        <w:bottom w:val="none" w:sz="0" w:space="0" w:color="auto"/>
        <w:right w:val="none" w:sz="0" w:space="0" w:color="auto"/>
      </w:divBdr>
    </w:div>
    <w:div w:id="399670276">
      <w:bodyDiv w:val="1"/>
      <w:marLeft w:val="0"/>
      <w:marRight w:val="0"/>
      <w:marTop w:val="0"/>
      <w:marBottom w:val="0"/>
      <w:divBdr>
        <w:top w:val="none" w:sz="0" w:space="0" w:color="auto"/>
        <w:left w:val="none" w:sz="0" w:space="0" w:color="auto"/>
        <w:bottom w:val="none" w:sz="0" w:space="0" w:color="auto"/>
        <w:right w:val="none" w:sz="0" w:space="0" w:color="auto"/>
      </w:divBdr>
    </w:div>
    <w:div w:id="809399683">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79163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eria@bwakrosno.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aleria@bwakrosno.pl" TargetMode="External"/><Relationship Id="rId12" Type="http://schemas.openxmlformats.org/officeDocument/2006/relationships/hyperlink" Target="mailto:galeria@bwa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wakrosno.pl" TargetMode="External"/><Relationship Id="rId11" Type="http://schemas.openxmlformats.org/officeDocument/2006/relationships/hyperlink" Target="mailto:galeria@bwakrosno.pl" TargetMode="External"/><Relationship Id="rId5" Type="http://schemas.openxmlformats.org/officeDocument/2006/relationships/hyperlink" Target="mailto:galeria@bwakrosno.pl" TargetMode="External"/><Relationship Id="rId10" Type="http://schemas.openxmlformats.org/officeDocument/2006/relationships/hyperlink" Target="mailto:galeria@bwakrosno.pl" TargetMode="External"/><Relationship Id="rId4" Type="http://schemas.openxmlformats.org/officeDocument/2006/relationships/webSettings" Target="webSettings.xml"/><Relationship Id="rId9" Type="http://schemas.openxmlformats.org/officeDocument/2006/relationships/hyperlink" Target="mailto:galeria@bwakrosno.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1136</TotalTime>
  <Pages>8</Pages>
  <Words>2384</Words>
  <Characters>14308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dc:creator>
  <cp:keywords/>
  <dc:description/>
  <cp:lastModifiedBy>Barbara</cp:lastModifiedBy>
  <cp:revision>13</cp:revision>
  <cp:lastPrinted>2020-10-01T15:43:00Z</cp:lastPrinted>
  <dcterms:created xsi:type="dcterms:W3CDTF">2019-09-13T12:55:00Z</dcterms:created>
  <dcterms:modified xsi:type="dcterms:W3CDTF">2021-06-08T13:15:00Z</dcterms:modified>
</cp:coreProperties>
</file>